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F6" w:rsidRPr="00581F2D" w:rsidRDefault="00A420F6" w:rsidP="00581F2D">
      <w:pPr>
        <w:contextualSpacing/>
        <w:jc w:val="center"/>
        <w:rPr>
          <w:rFonts w:ascii="Arial" w:hAnsi="Arial" w:cs="Arial"/>
          <w:b/>
        </w:rPr>
      </w:pPr>
      <w:r w:rsidRPr="00581F2D">
        <w:rPr>
          <w:rFonts w:ascii="Arial" w:hAnsi="Arial" w:cs="Arial"/>
          <w:b/>
        </w:rPr>
        <w:t>REGLAMENTO DE LA ADMINISTRACIÓN PUBLICA MUNICIPAL DE ZAPOTLANEJO, JALISCO</w:t>
      </w:r>
      <w:r w:rsidR="00E66B10" w:rsidRPr="00581F2D">
        <w:rPr>
          <w:rFonts w:ascii="Arial" w:hAnsi="Arial" w:cs="Arial"/>
          <w:b/>
        </w:rPr>
        <w:t>.</w:t>
      </w:r>
    </w:p>
    <w:p w:rsidR="00A420F6" w:rsidRPr="00581F2D" w:rsidRDefault="00A420F6" w:rsidP="00581F2D">
      <w:pPr>
        <w:contextualSpacing/>
        <w:jc w:val="both"/>
        <w:rPr>
          <w:rFonts w:ascii="Arial" w:hAnsi="Arial" w:cs="Arial"/>
        </w:rPr>
      </w:pPr>
    </w:p>
    <w:p w:rsidR="00A420F6" w:rsidRPr="00581F2D" w:rsidRDefault="00A420F6" w:rsidP="00581F2D">
      <w:pPr>
        <w:contextualSpacing/>
        <w:jc w:val="both"/>
        <w:rPr>
          <w:rFonts w:ascii="Arial" w:hAnsi="Arial" w:cs="Arial"/>
        </w:rPr>
      </w:pPr>
      <w:r w:rsidRPr="00581F2D">
        <w:rPr>
          <w:rFonts w:ascii="Arial" w:hAnsi="Arial" w:cs="Arial"/>
        </w:rPr>
        <w:t>Con fundamento en los artículos 115 fracciones II y III inciso h) de la Constitución Política de los Estados Unidos Mexicanos; El Honorable Ayuntamiento de Zapotlanejo, Jalisco formado en comisiones, para analizar, discutir, dictaminar y resolver con relación a la presente Iniciativa:</w:t>
      </w:r>
    </w:p>
    <w:p w:rsidR="00A420F6" w:rsidRPr="00581F2D" w:rsidRDefault="00A420F6" w:rsidP="00581F2D">
      <w:pPr>
        <w:contextualSpacing/>
        <w:jc w:val="both"/>
        <w:rPr>
          <w:rFonts w:ascii="Arial" w:hAnsi="Arial" w:cs="Arial"/>
          <w:i/>
        </w:rPr>
      </w:pPr>
      <w:r w:rsidRPr="00581F2D">
        <w:rPr>
          <w:rFonts w:ascii="Arial" w:hAnsi="Arial" w:cs="Arial"/>
          <w:i/>
        </w:rPr>
        <w:t xml:space="preserve"> Proyecto de Decreto del Reglamento de la Administración </w:t>
      </w:r>
      <w:r w:rsidR="00E66B10" w:rsidRPr="00581F2D">
        <w:rPr>
          <w:rFonts w:ascii="Arial" w:hAnsi="Arial" w:cs="Arial"/>
          <w:i/>
        </w:rPr>
        <w:t>Pública</w:t>
      </w:r>
      <w:r w:rsidRPr="00581F2D">
        <w:rPr>
          <w:rFonts w:ascii="Arial" w:hAnsi="Arial" w:cs="Arial"/>
          <w:i/>
        </w:rPr>
        <w:t xml:space="preserve"> Municipal de Zapotlanejo, Jalisco. </w:t>
      </w:r>
    </w:p>
    <w:p w:rsidR="00DB70BE" w:rsidRPr="00581F2D" w:rsidRDefault="00DB70BE" w:rsidP="00581F2D">
      <w:pPr>
        <w:contextualSpacing/>
        <w:rPr>
          <w:rFonts w:ascii="Arial" w:hAnsi="Arial" w:cs="Arial"/>
        </w:rPr>
      </w:pPr>
    </w:p>
    <w:p w:rsidR="00DB70BE" w:rsidRPr="00581F2D" w:rsidRDefault="00DB70BE" w:rsidP="00581F2D">
      <w:pPr>
        <w:contextualSpacing/>
        <w:jc w:val="center"/>
        <w:rPr>
          <w:rFonts w:ascii="Arial" w:hAnsi="Arial" w:cs="Arial"/>
          <w:b/>
        </w:rPr>
      </w:pPr>
      <w:r w:rsidRPr="00581F2D">
        <w:rPr>
          <w:rFonts w:ascii="Arial" w:hAnsi="Arial" w:cs="Arial"/>
          <w:b/>
        </w:rPr>
        <w:t>REGLAMENTO DE LA ADMINISTRACIÓN PÚBLICA MUNICIPAL DE ZAPOTLANEJO, JALISCO.</w:t>
      </w:r>
    </w:p>
    <w:p w:rsidR="00DB70BE" w:rsidRPr="00581F2D" w:rsidRDefault="00DB70BE" w:rsidP="00581F2D">
      <w:pPr>
        <w:contextualSpacing/>
        <w:jc w:val="center"/>
        <w:rPr>
          <w:rFonts w:ascii="Arial" w:hAnsi="Arial" w:cs="Arial"/>
          <w:b/>
        </w:rPr>
      </w:pPr>
    </w:p>
    <w:p w:rsidR="00DB70BE" w:rsidRPr="00581F2D" w:rsidRDefault="00DB70BE" w:rsidP="00581F2D">
      <w:pPr>
        <w:contextualSpacing/>
        <w:jc w:val="center"/>
        <w:rPr>
          <w:rFonts w:ascii="Arial" w:hAnsi="Arial" w:cs="Arial"/>
        </w:rPr>
      </w:pPr>
      <w:r w:rsidRPr="00581F2D">
        <w:rPr>
          <w:rFonts w:ascii="Arial" w:hAnsi="Arial" w:cs="Arial"/>
        </w:rPr>
        <w:t>TÍTULO PRIMERO</w:t>
      </w:r>
    </w:p>
    <w:p w:rsidR="00DB70BE" w:rsidRPr="00581F2D" w:rsidRDefault="00DB70BE" w:rsidP="00581F2D">
      <w:pPr>
        <w:contextualSpacing/>
        <w:jc w:val="center"/>
        <w:rPr>
          <w:rFonts w:ascii="Arial" w:hAnsi="Arial" w:cs="Arial"/>
        </w:rPr>
      </w:pPr>
      <w:r w:rsidRPr="00581F2D">
        <w:rPr>
          <w:rFonts w:ascii="Arial" w:hAnsi="Arial" w:cs="Arial"/>
        </w:rPr>
        <w:t>Disposiciones Generales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Marco Jurídico, Objeto y Autoridades Responsables de su Aplicación</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 Las disposiciones contenidas en el presente Reglamento  organizan y establecen las funciones de los Órganos de Gobierno que conforman la administración pública municipal, de conformidad con lo dispuesto en los artículos 115, fracciones I y II de la Constitución Política de los Estados Unidos Mexicanos; 73, fracción I; y 77, fracción II de la Constitución Política del Estado de Jalisco; 40, fracción II, 44 y 60 de la Ley del Gobierno y la Administración Pública Municipal del Estado de Jalisco; Tratados y Convenios Internacionales suscritos y ratificados por México, y demás disposiciones aplicables.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2. Las disposiciones de este ordenamiento son de orden público, interés social y observancia general y tienen por objeto: </w:t>
      </w:r>
    </w:p>
    <w:p w:rsidR="00DB70BE" w:rsidRPr="00581F2D" w:rsidRDefault="00DB70BE" w:rsidP="00581F2D">
      <w:pPr>
        <w:contextualSpacing/>
        <w:jc w:val="both"/>
        <w:rPr>
          <w:rFonts w:ascii="Arial" w:hAnsi="Arial" w:cs="Arial"/>
        </w:rPr>
      </w:pPr>
    </w:p>
    <w:p w:rsidR="00DB70BE" w:rsidRPr="00581F2D" w:rsidRDefault="00B54B3E" w:rsidP="00581F2D">
      <w:pPr>
        <w:pStyle w:val="Prrafodelista"/>
        <w:numPr>
          <w:ilvl w:val="0"/>
          <w:numId w:val="104"/>
        </w:numPr>
        <w:jc w:val="both"/>
        <w:rPr>
          <w:rFonts w:ascii="Arial" w:hAnsi="Arial" w:cs="Arial"/>
          <w:sz w:val="22"/>
          <w:szCs w:val="22"/>
        </w:rPr>
      </w:pPr>
      <w:r w:rsidRPr="00581F2D">
        <w:rPr>
          <w:rFonts w:ascii="Arial" w:hAnsi="Arial" w:cs="Arial"/>
          <w:sz w:val="22"/>
          <w:szCs w:val="22"/>
        </w:rPr>
        <w:t>Establecer</w:t>
      </w:r>
      <w:r w:rsidR="00DB70BE" w:rsidRPr="00581F2D">
        <w:rPr>
          <w:rFonts w:ascii="Arial" w:hAnsi="Arial" w:cs="Arial"/>
          <w:sz w:val="22"/>
          <w:szCs w:val="22"/>
        </w:rPr>
        <w:t xml:space="preserve"> las normas básicas del Gobierno Municipal;</w:t>
      </w:r>
    </w:p>
    <w:p w:rsidR="00DB70BE" w:rsidRPr="00581F2D" w:rsidRDefault="00DB70BE" w:rsidP="00581F2D">
      <w:pPr>
        <w:pStyle w:val="Prrafodelista"/>
        <w:numPr>
          <w:ilvl w:val="0"/>
          <w:numId w:val="104"/>
        </w:numPr>
        <w:jc w:val="both"/>
        <w:rPr>
          <w:rFonts w:ascii="Arial" w:hAnsi="Arial" w:cs="Arial"/>
          <w:sz w:val="22"/>
          <w:szCs w:val="22"/>
        </w:rPr>
      </w:pPr>
      <w:r w:rsidRPr="00581F2D">
        <w:rPr>
          <w:rFonts w:ascii="Arial" w:hAnsi="Arial" w:cs="Arial"/>
          <w:sz w:val="22"/>
          <w:szCs w:val="22"/>
        </w:rPr>
        <w:t>Determinar las funciones de las autoridades municipales y delimitar el ámbito de su competencia;</w:t>
      </w:r>
    </w:p>
    <w:p w:rsidR="00DB70BE" w:rsidRPr="00581F2D" w:rsidRDefault="00DB70BE" w:rsidP="00581F2D">
      <w:pPr>
        <w:pStyle w:val="Prrafodelista"/>
        <w:numPr>
          <w:ilvl w:val="0"/>
          <w:numId w:val="104"/>
        </w:numPr>
        <w:jc w:val="both"/>
        <w:rPr>
          <w:rFonts w:ascii="Arial" w:hAnsi="Arial" w:cs="Arial"/>
          <w:sz w:val="22"/>
          <w:szCs w:val="22"/>
        </w:rPr>
      </w:pPr>
      <w:r w:rsidRPr="00581F2D">
        <w:rPr>
          <w:rFonts w:ascii="Arial" w:hAnsi="Arial" w:cs="Arial"/>
          <w:sz w:val="22"/>
          <w:szCs w:val="22"/>
        </w:rPr>
        <w:t>Aplicar las reglas esenciales de la organización y el ejercicio de la administración pública municipal, en estricta observancia a los derechos fundamentales;</w:t>
      </w:r>
    </w:p>
    <w:p w:rsidR="00DB70BE" w:rsidRPr="00581F2D" w:rsidRDefault="00DB70BE" w:rsidP="00581F2D">
      <w:pPr>
        <w:pStyle w:val="Prrafodelista"/>
        <w:numPr>
          <w:ilvl w:val="0"/>
          <w:numId w:val="104"/>
        </w:numPr>
        <w:jc w:val="both"/>
        <w:rPr>
          <w:rFonts w:ascii="Arial" w:hAnsi="Arial" w:cs="Arial"/>
          <w:sz w:val="22"/>
          <w:szCs w:val="22"/>
        </w:rPr>
      </w:pPr>
      <w:r w:rsidRPr="00581F2D">
        <w:rPr>
          <w:rFonts w:ascii="Arial" w:hAnsi="Arial" w:cs="Arial"/>
          <w:sz w:val="22"/>
          <w:szCs w:val="22"/>
        </w:rPr>
        <w:t>Establecer los lineamientos de la modalidad en la prestación de los servicios públicos municipales;</w:t>
      </w:r>
    </w:p>
    <w:p w:rsidR="00DB70BE" w:rsidRPr="00581F2D" w:rsidRDefault="00DB70BE" w:rsidP="00581F2D">
      <w:pPr>
        <w:pStyle w:val="Prrafodelista"/>
        <w:numPr>
          <w:ilvl w:val="0"/>
          <w:numId w:val="104"/>
        </w:numPr>
        <w:jc w:val="both"/>
        <w:rPr>
          <w:rFonts w:ascii="Arial" w:hAnsi="Arial" w:cs="Arial"/>
          <w:sz w:val="22"/>
          <w:szCs w:val="22"/>
        </w:rPr>
      </w:pPr>
      <w:r w:rsidRPr="00581F2D">
        <w:rPr>
          <w:rFonts w:ascii="Arial" w:hAnsi="Arial" w:cs="Arial"/>
          <w:sz w:val="22"/>
          <w:szCs w:val="22"/>
        </w:rPr>
        <w:t xml:space="preserve">En general, aplicar el marco jurídico-gubernamental básico del municipio. </w:t>
      </w:r>
    </w:p>
    <w:p w:rsidR="00DB70BE" w:rsidRPr="00581F2D" w:rsidRDefault="00DB70BE" w:rsidP="00581F2D">
      <w:pPr>
        <w:ind w:left="720"/>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3. Las Autoridades obligadas de aplicar el presente ordenamiento y de vigilar su aplicación y cumplimiento, son el Ayuntamiento y el Gobierno Municipal, a través del  Presidente Municipal, Síndico, Regidores, y los titulares de las dependencias y entidades, y demás servidores públicos municipales, en el ámbito de su respectiva competencia.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 xml:space="preserve">Artículo 4. Las facultades y atribuciones establecidas en el presente reglamento y en las demás disposiciones aplicables de la materia, obligan a los órganos gubernamentales municipales, serán ejercidas por todos los servidores públicos en su respectiva competencia. </w:t>
      </w: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Del Titular de la Presidencia Municipal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5. Son atribuciones y facultades las conferidas por el artículo 115 de la Constitución Política de los Estados Unidos Mexicanos, la Constitución del Estado de Jalisco, la Ley del Gobierno y la Administración Pública Municipal del Estado de Jalisco,  que señalan como </w:t>
      </w:r>
      <w:r w:rsidR="001F21AE" w:rsidRPr="00581F2D">
        <w:rPr>
          <w:rFonts w:ascii="Arial" w:hAnsi="Arial" w:cs="Arial"/>
        </w:rPr>
        <w:t>titular de la función ejecutiva</w:t>
      </w:r>
      <w:r w:rsidRPr="00581F2D">
        <w:rPr>
          <w:rFonts w:ascii="Arial" w:hAnsi="Arial" w:cs="Arial"/>
        </w:rPr>
        <w:t xml:space="preserve"> al Presidente Municipal, a quien le compete el nombramiento y remoción de los servidores públicos auxiliares del municipio; así como disponer las tareas que deben cumplir y la coordinación de los trabajos entre los mismos.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6. Son facultades del  Presidente Municipal:</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5"/>
        </w:numPr>
        <w:jc w:val="both"/>
        <w:rPr>
          <w:rFonts w:ascii="Arial" w:hAnsi="Arial" w:cs="Arial"/>
          <w:sz w:val="22"/>
          <w:szCs w:val="22"/>
        </w:rPr>
      </w:pPr>
      <w:r w:rsidRPr="00581F2D">
        <w:rPr>
          <w:rFonts w:ascii="Arial" w:hAnsi="Arial" w:cs="Arial"/>
          <w:sz w:val="22"/>
          <w:szCs w:val="22"/>
        </w:rPr>
        <w:t>La aplicación de las Leyes, Reglamentos, Decretos, Acuerdos y demás disposiciones normativas en el ámbito municipal;</w:t>
      </w:r>
    </w:p>
    <w:p w:rsidR="00DB70BE" w:rsidRPr="00581F2D" w:rsidRDefault="00DB70BE" w:rsidP="00581F2D">
      <w:pPr>
        <w:pStyle w:val="Prrafodelista"/>
        <w:numPr>
          <w:ilvl w:val="0"/>
          <w:numId w:val="105"/>
        </w:numPr>
        <w:jc w:val="both"/>
        <w:rPr>
          <w:rFonts w:ascii="Arial" w:hAnsi="Arial" w:cs="Arial"/>
          <w:sz w:val="22"/>
          <w:szCs w:val="22"/>
        </w:rPr>
      </w:pPr>
      <w:r w:rsidRPr="00581F2D">
        <w:rPr>
          <w:rFonts w:ascii="Arial" w:hAnsi="Arial" w:cs="Arial"/>
          <w:sz w:val="22"/>
          <w:szCs w:val="22"/>
        </w:rPr>
        <w:t>La Administración del Gobierno Municipal, a través de la Organización y Prestación de los servicios públicos a su cargo;</w:t>
      </w:r>
    </w:p>
    <w:p w:rsidR="00DB70BE" w:rsidRPr="00581F2D" w:rsidRDefault="00DB70BE" w:rsidP="00581F2D">
      <w:pPr>
        <w:pStyle w:val="Prrafodelista"/>
        <w:numPr>
          <w:ilvl w:val="0"/>
          <w:numId w:val="105"/>
        </w:numPr>
        <w:jc w:val="both"/>
        <w:rPr>
          <w:rFonts w:ascii="Arial" w:hAnsi="Arial" w:cs="Arial"/>
          <w:sz w:val="22"/>
          <w:szCs w:val="22"/>
        </w:rPr>
      </w:pPr>
      <w:r w:rsidRPr="00581F2D">
        <w:rPr>
          <w:rFonts w:ascii="Arial" w:hAnsi="Arial" w:cs="Arial"/>
          <w:sz w:val="22"/>
          <w:szCs w:val="22"/>
        </w:rPr>
        <w:t>Proponer al Pleno del Ayuntamiento la creación de organismos públicos descentralizados y la promulgación de la reglamentación correspondiente, de acuerdo a la capacidad presupuestaria con la que cuente;</w:t>
      </w:r>
    </w:p>
    <w:p w:rsidR="00DB70BE" w:rsidRPr="00581F2D" w:rsidRDefault="00DB70BE" w:rsidP="00581F2D">
      <w:pPr>
        <w:pStyle w:val="Prrafodelista"/>
        <w:numPr>
          <w:ilvl w:val="0"/>
          <w:numId w:val="105"/>
        </w:numPr>
        <w:jc w:val="both"/>
        <w:rPr>
          <w:rFonts w:ascii="Arial" w:hAnsi="Arial" w:cs="Arial"/>
          <w:sz w:val="22"/>
          <w:szCs w:val="22"/>
        </w:rPr>
      </w:pPr>
      <w:r w:rsidRPr="00581F2D">
        <w:rPr>
          <w:rFonts w:ascii="Arial" w:hAnsi="Arial" w:cs="Arial"/>
          <w:sz w:val="22"/>
          <w:szCs w:val="22"/>
        </w:rPr>
        <w:t xml:space="preserve">Proponer las reformas necesarias que el Municipio requiera de acuerdo a la homologación constitucional o cambios sustanciales derivados de ella; </w:t>
      </w:r>
    </w:p>
    <w:p w:rsidR="00DB70BE" w:rsidRPr="00581F2D" w:rsidRDefault="00DB70BE" w:rsidP="00581F2D">
      <w:pPr>
        <w:pStyle w:val="Prrafodelista"/>
        <w:numPr>
          <w:ilvl w:val="0"/>
          <w:numId w:val="105"/>
        </w:numPr>
        <w:jc w:val="both"/>
        <w:rPr>
          <w:rFonts w:ascii="Arial" w:hAnsi="Arial" w:cs="Arial"/>
          <w:sz w:val="22"/>
          <w:szCs w:val="22"/>
        </w:rPr>
      </w:pPr>
      <w:r w:rsidRPr="00581F2D">
        <w:rPr>
          <w:rFonts w:ascii="Arial" w:hAnsi="Arial" w:cs="Arial"/>
          <w:sz w:val="22"/>
          <w:szCs w:val="22"/>
        </w:rPr>
        <w:t xml:space="preserve">A las necesidades que requiera la Administración Pública Municipal para cumplir con sus planes, programas y políticas para su buen funcionamiento. </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TÍTULO SEGUNDO</w:t>
      </w:r>
    </w:p>
    <w:p w:rsidR="00DB70BE" w:rsidRPr="00581F2D" w:rsidRDefault="00DB70BE" w:rsidP="00581F2D">
      <w:pPr>
        <w:contextualSpacing/>
        <w:jc w:val="center"/>
        <w:outlineLvl w:val="0"/>
        <w:rPr>
          <w:rFonts w:ascii="Arial" w:hAnsi="Arial" w:cs="Arial"/>
        </w:rPr>
      </w:pPr>
      <w:r w:rsidRPr="00581F2D">
        <w:rPr>
          <w:rFonts w:ascii="Arial" w:hAnsi="Arial" w:cs="Arial"/>
        </w:rPr>
        <w:t>Del Despacho de la Presidencia Municipal</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Unidades de apoyo que lo Integran</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7. Para el despacho de los asuntos de su competencia, la Presidencia Municipal cuenta con el apoyo de las siguientes áreas: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6"/>
        </w:numPr>
        <w:jc w:val="both"/>
        <w:rPr>
          <w:rFonts w:ascii="Arial" w:hAnsi="Arial" w:cs="Arial"/>
          <w:sz w:val="22"/>
          <w:szCs w:val="22"/>
        </w:rPr>
      </w:pPr>
      <w:r w:rsidRPr="00581F2D">
        <w:rPr>
          <w:rFonts w:ascii="Arial" w:hAnsi="Arial" w:cs="Arial"/>
          <w:sz w:val="22"/>
          <w:szCs w:val="22"/>
        </w:rPr>
        <w:t>Secretaría de Asuntos del Interior;</w:t>
      </w:r>
    </w:p>
    <w:p w:rsidR="00DB70BE" w:rsidRPr="00581F2D" w:rsidRDefault="00DB70BE" w:rsidP="00581F2D">
      <w:pPr>
        <w:pStyle w:val="Prrafodelista"/>
        <w:numPr>
          <w:ilvl w:val="0"/>
          <w:numId w:val="106"/>
        </w:numPr>
        <w:jc w:val="both"/>
        <w:rPr>
          <w:rFonts w:ascii="Arial" w:hAnsi="Arial" w:cs="Arial"/>
          <w:sz w:val="22"/>
          <w:szCs w:val="22"/>
        </w:rPr>
      </w:pPr>
      <w:r w:rsidRPr="00581F2D">
        <w:rPr>
          <w:rFonts w:ascii="Arial" w:hAnsi="Arial" w:cs="Arial"/>
          <w:sz w:val="22"/>
          <w:szCs w:val="22"/>
        </w:rPr>
        <w:t>Secretaría Particular y Asesoría Estratégica;</w:t>
      </w:r>
    </w:p>
    <w:p w:rsidR="00DB70BE" w:rsidRPr="00581F2D" w:rsidRDefault="00DB70BE" w:rsidP="00581F2D">
      <w:pPr>
        <w:pStyle w:val="Prrafodelista"/>
        <w:numPr>
          <w:ilvl w:val="0"/>
          <w:numId w:val="106"/>
        </w:numPr>
        <w:jc w:val="both"/>
        <w:rPr>
          <w:rFonts w:ascii="Arial" w:hAnsi="Arial" w:cs="Arial"/>
          <w:sz w:val="22"/>
          <w:szCs w:val="22"/>
        </w:rPr>
      </w:pPr>
      <w:r w:rsidRPr="00581F2D">
        <w:rPr>
          <w:rFonts w:ascii="Arial" w:hAnsi="Arial" w:cs="Arial"/>
          <w:sz w:val="22"/>
          <w:szCs w:val="22"/>
        </w:rPr>
        <w:t>Unidad de Comunicación y Vinculación Ciudadana;</w:t>
      </w:r>
    </w:p>
    <w:p w:rsidR="00DB70BE" w:rsidRPr="00581F2D" w:rsidRDefault="00DB70BE" w:rsidP="00581F2D">
      <w:pPr>
        <w:pStyle w:val="Prrafodelista"/>
        <w:numPr>
          <w:ilvl w:val="0"/>
          <w:numId w:val="106"/>
        </w:numPr>
        <w:jc w:val="both"/>
        <w:rPr>
          <w:rFonts w:ascii="Arial" w:hAnsi="Arial" w:cs="Arial"/>
          <w:sz w:val="22"/>
          <w:szCs w:val="22"/>
        </w:rPr>
      </w:pPr>
      <w:r w:rsidRPr="00581F2D">
        <w:rPr>
          <w:rFonts w:ascii="Arial" w:hAnsi="Arial" w:cs="Arial"/>
          <w:sz w:val="22"/>
          <w:szCs w:val="22"/>
        </w:rPr>
        <w:t>Unidad de Gestión de Proyectos de Asistencia Social;</w:t>
      </w:r>
    </w:p>
    <w:p w:rsidR="00DB70BE" w:rsidRPr="00581F2D" w:rsidRDefault="00DB70BE" w:rsidP="00581F2D">
      <w:pPr>
        <w:pStyle w:val="Prrafodelista"/>
        <w:numPr>
          <w:ilvl w:val="0"/>
          <w:numId w:val="106"/>
        </w:numPr>
        <w:ind w:hanging="436"/>
        <w:jc w:val="both"/>
        <w:rPr>
          <w:rFonts w:ascii="Arial" w:hAnsi="Arial" w:cs="Arial"/>
          <w:sz w:val="22"/>
          <w:szCs w:val="22"/>
        </w:rPr>
      </w:pPr>
      <w:r w:rsidRPr="00581F2D">
        <w:rPr>
          <w:rFonts w:ascii="Arial" w:hAnsi="Arial" w:cs="Arial"/>
          <w:sz w:val="22"/>
          <w:szCs w:val="22"/>
        </w:rPr>
        <w:t>Departamento de Gestión y Coordinación Metropolitana.</w:t>
      </w: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 las Responsabilidades de las Unidades de apoyo de la Presidencia Municipal.</w:t>
      </w:r>
    </w:p>
    <w:p w:rsidR="00DB70BE" w:rsidRPr="00581F2D" w:rsidRDefault="00DB70BE" w:rsidP="00581F2D">
      <w:pPr>
        <w:ind w:left="720"/>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 Son responsabilidades de la Secretaría de Asuntos Internos:</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
        </w:numPr>
        <w:spacing w:after="0" w:line="240" w:lineRule="auto"/>
        <w:contextualSpacing/>
        <w:jc w:val="both"/>
        <w:rPr>
          <w:rFonts w:ascii="Arial" w:hAnsi="Arial" w:cs="Arial"/>
        </w:rPr>
      </w:pPr>
      <w:r w:rsidRPr="00581F2D">
        <w:rPr>
          <w:rFonts w:ascii="Arial" w:hAnsi="Arial" w:cs="Arial"/>
        </w:rPr>
        <w:t xml:space="preserve">Auxiliar al Presidente Municipal en el seguimiento de los asuntos de su agenda privada; </w:t>
      </w:r>
    </w:p>
    <w:p w:rsidR="00DB70BE" w:rsidRPr="00581F2D" w:rsidRDefault="00DB70BE" w:rsidP="00581F2D">
      <w:pPr>
        <w:numPr>
          <w:ilvl w:val="0"/>
          <w:numId w:val="1"/>
        </w:numPr>
        <w:spacing w:after="0" w:line="240" w:lineRule="auto"/>
        <w:contextualSpacing/>
        <w:jc w:val="both"/>
        <w:rPr>
          <w:rFonts w:ascii="Arial" w:hAnsi="Arial" w:cs="Arial"/>
        </w:rPr>
      </w:pPr>
      <w:r w:rsidRPr="00581F2D">
        <w:rPr>
          <w:rFonts w:ascii="Arial" w:hAnsi="Arial" w:cs="Arial"/>
        </w:rPr>
        <w:t xml:space="preserve">Coordinar y vigilar toda acción de apoyo logístico, relativas a la programación y supervisión de las giras del Presidente Municipal; </w:t>
      </w:r>
    </w:p>
    <w:p w:rsidR="00DB70BE" w:rsidRPr="00581F2D" w:rsidRDefault="00DB70BE" w:rsidP="00581F2D">
      <w:pPr>
        <w:numPr>
          <w:ilvl w:val="0"/>
          <w:numId w:val="1"/>
        </w:numPr>
        <w:spacing w:after="0" w:line="240" w:lineRule="auto"/>
        <w:contextualSpacing/>
        <w:jc w:val="both"/>
        <w:rPr>
          <w:rFonts w:ascii="Arial" w:hAnsi="Arial" w:cs="Arial"/>
        </w:rPr>
      </w:pPr>
      <w:r w:rsidRPr="00581F2D">
        <w:rPr>
          <w:rFonts w:ascii="Arial" w:hAnsi="Arial" w:cs="Arial"/>
        </w:rPr>
        <w:t xml:space="preserve">Canalizar a las Coordinaciones Generales que correspondan, las peticiones que le sean planteadas al Presidente en su oficina o durante sus giras; </w:t>
      </w:r>
    </w:p>
    <w:p w:rsidR="00DB70BE" w:rsidRPr="00581F2D" w:rsidRDefault="00DB70BE" w:rsidP="00581F2D">
      <w:pPr>
        <w:numPr>
          <w:ilvl w:val="0"/>
          <w:numId w:val="1"/>
        </w:numPr>
        <w:spacing w:after="0" w:line="240" w:lineRule="auto"/>
        <w:contextualSpacing/>
        <w:jc w:val="both"/>
        <w:rPr>
          <w:rFonts w:ascii="Arial" w:hAnsi="Arial" w:cs="Arial"/>
        </w:rPr>
      </w:pPr>
      <w:r w:rsidRPr="00581F2D">
        <w:rPr>
          <w:rFonts w:ascii="Arial" w:hAnsi="Arial" w:cs="Arial"/>
        </w:rPr>
        <w:t xml:space="preserve">Informar al Secretario Particular Y Asesor Estratégico los compromisos de agenda adquiridos por el Presidente durante sus giras y presentaciones; </w:t>
      </w:r>
    </w:p>
    <w:p w:rsidR="00DB70BE" w:rsidRPr="00581F2D" w:rsidRDefault="00DB70BE" w:rsidP="00581F2D">
      <w:pPr>
        <w:numPr>
          <w:ilvl w:val="0"/>
          <w:numId w:val="1"/>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9. Son responsabilidades de la Secretaría Particular y Asesoría Estratégica:</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63"/>
        </w:numPr>
        <w:spacing w:after="0" w:line="240" w:lineRule="auto"/>
        <w:contextualSpacing/>
        <w:jc w:val="both"/>
        <w:rPr>
          <w:rFonts w:ascii="Arial" w:hAnsi="Arial" w:cs="Arial"/>
        </w:rPr>
      </w:pPr>
      <w:r w:rsidRPr="00581F2D">
        <w:rPr>
          <w:rFonts w:ascii="Arial" w:hAnsi="Arial" w:cs="Arial"/>
        </w:rPr>
        <w:t xml:space="preserve">Llevar el control y administración de la Oficialía de Partes de la Presidencia Municipal; </w:t>
      </w:r>
    </w:p>
    <w:p w:rsidR="00DB70BE" w:rsidRPr="00581F2D" w:rsidRDefault="00DB70BE" w:rsidP="00581F2D">
      <w:pPr>
        <w:numPr>
          <w:ilvl w:val="0"/>
          <w:numId w:val="63"/>
        </w:numPr>
        <w:spacing w:after="0" w:line="240" w:lineRule="auto"/>
        <w:contextualSpacing/>
        <w:jc w:val="both"/>
        <w:rPr>
          <w:rFonts w:ascii="Arial" w:hAnsi="Arial" w:cs="Arial"/>
        </w:rPr>
      </w:pPr>
      <w:r w:rsidRPr="00581F2D">
        <w:rPr>
          <w:rFonts w:ascii="Arial" w:hAnsi="Arial" w:cs="Arial"/>
        </w:rPr>
        <w:t xml:space="preserve">Atender la correspondencia oficial y el turno de asuntos, previo acuerdo, con el Presidente Municipal; </w:t>
      </w:r>
    </w:p>
    <w:p w:rsidR="00DB70BE" w:rsidRPr="00581F2D" w:rsidRDefault="00DB70BE" w:rsidP="00581F2D">
      <w:pPr>
        <w:numPr>
          <w:ilvl w:val="0"/>
          <w:numId w:val="63"/>
        </w:numPr>
        <w:spacing w:after="0" w:line="240" w:lineRule="auto"/>
        <w:contextualSpacing/>
        <w:jc w:val="both"/>
        <w:rPr>
          <w:rFonts w:ascii="Arial" w:hAnsi="Arial" w:cs="Arial"/>
        </w:rPr>
      </w:pPr>
      <w:r w:rsidRPr="00581F2D">
        <w:rPr>
          <w:rFonts w:ascii="Arial" w:hAnsi="Arial" w:cs="Arial"/>
        </w:rPr>
        <w:t xml:space="preserve">Llevar el registro y control de la agenda oficial del Presidente Municipal; </w:t>
      </w:r>
    </w:p>
    <w:p w:rsidR="00DB70BE" w:rsidRPr="00581F2D" w:rsidRDefault="00DB70BE" w:rsidP="00581F2D">
      <w:pPr>
        <w:numPr>
          <w:ilvl w:val="0"/>
          <w:numId w:val="63"/>
        </w:numPr>
        <w:spacing w:after="0" w:line="240" w:lineRule="auto"/>
        <w:contextualSpacing/>
        <w:jc w:val="both"/>
        <w:rPr>
          <w:rFonts w:ascii="Arial" w:hAnsi="Arial" w:cs="Arial"/>
        </w:rPr>
      </w:pPr>
      <w:r w:rsidRPr="00581F2D">
        <w:rPr>
          <w:rFonts w:ascii="Arial" w:hAnsi="Arial" w:cs="Arial"/>
        </w:rPr>
        <w:t xml:space="preserve">Apoyar al Presidente Municipal en las tareas administrativas propias del despacho; </w:t>
      </w:r>
    </w:p>
    <w:p w:rsidR="00DB70BE" w:rsidRPr="00581F2D" w:rsidRDefault="00DB70BE" w:rsidP="00581F2D">
      <w:pPr>
        <w:numPr>
          <w:ilvl w:val="0"/>
          <w:numId w:val="63"/>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10. Son responsabilidades de la Unidad de Comunicación y Vinculación Ciudadana:</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Definir la política en materia de comunicación que deben seguir las dependencias de la administración pública municipal, para la alineación y el fortalecimiento de la imagen institucional;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Apoyar al Presidente Municipal, en la definición de la agenda de comunicación, en el ámbito de su competencia;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Coordinar la aplicación de estrategias para construir la relación y comunicación del Gobierno Municipal con los ciudadanos y otras instituciones;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Conocer y recabar información, indicadores y estadísticas generadas por todas las dependencias de la administración municipal para comunicarlas;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Dirigir las acciones de comunicación interna y externa del Gobierno Municipal;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Establecer los lineamientos de coordinación con los enlaces de comunicación de las dependencias municipales;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Coordinar y dar seguimiento a los procesos y proyectos de planes de trabajo elaborados por las áreas a su cargo;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 xml:space="preserve">Rendir los informes, inherentes a sus funciones, que le sean requeridos por el Presidente Municipal; y </w:t>
      </w:r>
    </w:p>
    <w:p w:rsidR="00DB70BE" w:rsidRPr="00581F2D" w:rsidRDefault="00DB70BE" w:rsidP="00581F2D">
      <w:pPr>
        <w:numPr>
          <w:ilvl w:val="0"/>
          <w:numId w:val="64"/>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11. Son responsabilidades de la Unidad de Gestión de Proyectos de Asistencia Social:</w:t>
      </w:r>
    </w:p>
    <w:p w:rsidR="00DB70BE" w:rsidRPr="00581F2D" w:rsidRDefault="00DB70BE" w:rsidP="00581F2D">
      <w:pPr>
        <w:contextualSpacing/>
        <w:jc w:val="both"/>
        <w:rPr>
          <w:rFonts w:ascii="Arial" w:hAnsi="Arial" w:cs="Arial"/>
        </w:rPr>
      </w:pPr>
    </w:p>
    <w:p w:rsidR="00DB70BE" w:rsidRPr="00581F2D" w:rsidRDefault="001F21AE" w:rsidP="00581F2D">
      <w:pPr>
        <w:numPr>
          <w:ilvl w:val="0"/>
          <w:numId w:val="65"/>
        </w:numPr>
        <w:spacing w:after="0" w:line="240" w:lineRule="auto"/>
        <w:contextualSpacing/>
        <w:jc w:val="both"/>
        <w:rPr>
          <w:rFonts w:ascii="Arial" w:hAnsi="Arial" w:cs="Arial"/>
        </w:rPr>
      </w:pPr>
      <w:r w:rsidRPr="00581F2D">
        <w:rPr>
          <w:rFonts w:ascii="Arial" w:hAnsi="Arial" w:cs="Arial"/>
        </w:rPr>
        <w:lastRenderedPageBreak/>
        <w:t>Gestionar</w:t>
      </w:r>
      <w:r w:rsidR="00DB70BE" w:rsidRPr="00581F2D">
        <w:rPr>
          <w:rFonts w:ascii="Arial" w:hAnsi="Arial" w:cs="Arial"/>
        </w:rPr>
        <w:t xml:space="preserve"> recursos económicos y en especie a favor del Ayuntamiento a través de la oferta de programas de las diferentes dependencias de gobierno estatal y federal así como las Organizaciones de segundo piso.</w:t>
      </w:r>
    </w:p>
    <w:p w:rsidR="00DB70BE" w:rsidRPr="00581F2D" w:rsidRDefault="00DB70BE" w:rsidP="00581F2D">
      <w:pPr>
        <w:numPr>
          <w:ilvl w:val="0"/>
          <w:numId w:val="65"/>
        </w:numPr>
        <w:spacing w:after="0" w:line="240" w:lineRule="auto"/>
        <w:contextualSpacing/>
        <w:jc w:val="both"/>
        <w:rPr>
          <w:rFonts w:ascii="Arial" w:hAnsi="Arial" w:cs="Arial"/>
        </w:rPr>
      </w:pPr>
      <w:r w:rsidRPr="00581F2D">
        <w:rPr>
          <w:rFonts w:ascii="Arial" w:hAnsi="Arial" w:cs="Arial"/>
        </w:rPr>
        <w:t xml:space="preserve">Involucrar a las diferentes estancias municipales para realizar la gestión de recursos según las necesidades identificadas de cada rubro, </w:t>
      </w:r>
    </w:p>
    <w:p w:rsidR="00DB70BE" w:rsidRPr="00581F2D" w:rsidRDefault="00DB70BE" w:rsidP="00581F2D">
      <w:pPr>
        <w:numPr>
          <w:ilvl w:val="0"/>
          <w:numId w:val="65"/>
        </w:numPr>
        <w:spacing w:after="0" w:line="240" w:lineRule="auto"/>
        <w:contextualSpacing/>
        <w:jc w:val="both"/>
        <w:rPr>
          <w:rFonts w:ascii="Arial" w:hAnsi="Arial" w:cs="Arial"/>
        </w:rPr>
      </w:pPr>
      <w:r w:rsidRPr="00581F2D">
        <w:rPr>
          <w:rFonts w:ascii="Arial" w:hAnsi="Arial" w:cs="Arial"/>
        </w:rPr>
        <w:t>Una vez conseguidos los proyectos, derivarlos a cada Coordinación General para que ejecuten el proyecto, quedando como responsable de la supervisión y evaluación de proyectos de asistencia social.</w:t>
      </w:r>
    </w:p>
    <w:p w:rsidR="00DB70BE" w:rsidRPr="00581F2D" w:rsidRDefault="00DB70BE" w:rsidP="00581F2D">
      <w:pPr>
        <w:numPr>
          <w:ilvl w:val="0"/>
          <w:numId w:val="65"/>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ind w:left="360"/>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cumplimiento de sus funciones cuenta con la vinculación directa con todas la Coordinaciones Generales.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TITULO TERCERO</w:t>
      </w:r>
    </w:p>
    <w:p w:rsidR="00DB70BE" w:rsidRPr="00581F2D" w:rsidRDefault="00DB70BE" w:rsidP="00581F2D">
      <w:pPr>
        <w:contextualSpacing/>
        <w:jc w:val="center"/>
        <w:rPr>
          <w:rFonts w:ascii="Arial" w:hAnsi="Arial" w:cs="Arial"/>
        </w:rPr>
      </w:pPr>
      <w:r w:rsidRPr="00581F2D">
        <w:rPr>
          <w:rFonts w:ascii="Arial" w:hAnsi="Arial" w:cs="Arial"/>
        </w:rPr>
        <w:t>De la Coordinación del Gabinete</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Artículo 12. La Presidencia Municipal cuenta con una Coordinación del Gabinete, encargado de evaluar y supervisar el trabajo de las Coordinaciones Generales Municipales, resolver las dudas que existan sobre la distribución de competencias entre las dependencias municipales y asignarles en casos extraordinarios la ejecución de proyectos y la responsabilidad sobre un asunto especifico. </w:t>
      </w:r>
    </w:p>
    <w:p w:rsidR="00581F2D" w:rsidRDefault="00581F2D"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Responsabilidades</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Artículo 13. El Coordinación del Gabinete tiene las siguientes responsabilidades: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Propiciar el desarrollo de la gestión municipal con la finalidad de hacerla eficiente y eficaz;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Fomentar y mantener los vínculos institucionales con los tres </w:t>
      </w:r>
      <w:r w:rsidR="00CE6EA5" w:rsidRPr="00581F2D">
        <w:rPr>
          <w:rFonts w:ascii="Arial" w:hAnsi="Arial" w:cs="Arial"/>
        </w:rPr>
        <w:t>órdenes</w:t>
      </w:r>
      <w:r w:rsidRPr="00581F2D">
        <w:rPr>
          <w:rFonts w:ascii="Arial" w:hAnsi="Arial" w:cs="Arial"/>
        </w:rPr>
        <w:t xml:space="preserve"> de gobierno;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Planear y desarrollar la agenda del gabinete;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Participar en la planeación y evaluación de la administración municipal.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Coordinar la formulación de los proyectos, planes y programas de trabajo de los Coordinadores Generales y sus dependencias, así como proponer  acciones de mejora continua para el ejercicio de sus funciones;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Proponer la evaluación de los organismos públicos descentralizados  municipales al Ayuntamiento, previa autorización del Presidente;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Coordinar los trabajos del Presidente Municipal, con las instancias del  gobierno y autoridades del orden federal, estatal y municipal;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Coordinar y convocar las reuniones de Gabinete con los Coordinadores Generales Municipales, dependencias y entidades, presidiéndolas cuando así lo instruya el Presidente Municipal;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Coordinar las actividades administrativas del municipio con otros órganos  de gobierno, previa autorización del Presidente Municipal;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Rendir los informes inherentes a sus funciones que le sean requeridos por el Presidente Municipal; y </w:t>
      </w:r>
    </w:p>
    <w:p w:rsidR="00DB70BE" w:rsidRPr="00581F2D" w:rsidRDefault="00DB70BE" w:rsidP="00581F2D">
      <w:pPr>
        <w:numPr>
          <w:ilvl w:val="0"/>
          <w:numId w:val="2"/>
        </w:numPr>
        <w:spacing w:before="100" w:beforeAutospacing="1" w:after="100" w:afterAutospacing="1"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La Coordinación del Gabinete con el propósito de procurar eficiencia en el despacho de los asuntos del municipio se debe coordinar con los demás integrantes de la oficina de la Presidencia. </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lastRenderedPageBreak/>
        <w:t xml:space="preserve">Artículo 14. La Coordinación del Gabinete cuenta con el Departamento de Planeación y Evaluación Institucional, de Gestión y Coordinación Metropolitana, y la Unidad de Sistema de Información Municipal Estratégica; así como, los recursos humanos, materiales, presupuestales y técnicos, suficientes para el cumplimiento de las funciones que se le establezcan en su respectivo reglamento interior, de conformidad con la normatividad aplicable. </w:t>
      </w:r>
    </w:p>
    <w:p w:rsidR="00DB70BE" w:rsidRPr="00581F2D" w:rsidRDefault="00DB70BE" w:rsidP="00581F2D">
      <w:pPr>
        <w:contextualSpacing/>
        <w:jc w:val="center"/>
        <w:rPr>
          <w:rFonts w:ascii="Arial" w:hAnsi="Arial" w:cs="Arial"/>
        </w:rPr>
      </w:pPr>
      <w:r w:rsidRPr="00581F2D">
        <w:rPr>
          <w:rFonts w:ascii="Arial" w:hAnsi="Arial" w:cs="Arial"/>
        </w:rPr>
        <w:br/>
        <w:t>CAPÍTULO II</w:t>
      </w:r>
    </w:p>
    <w:p w:rsidR="00DB70BE" w:rsidRPr="00581F2D" w:rsidRDefault="00DB70BE" w:rsidP="00581F2D">
      <w:pPr>
        <w:contextualSpacing/>
        <w:jc w:val="center"/>
        <w:rPr>
          <w:rFonts w:ascii="Arial" w:hAnsi="Arial" w:cs="Arial"/>
        </w:rPr>
      </w:pPr>
      <w:r w:rsidRPr="00581F2D">
        <w:rPr>
          <w:rFonts w:ascii="Arial" w:hAnsi="Arial" w:cs="Arial"/>
        </w:rPr>
        <w:t>El Departamento de Planeación y Evaluación Institucional.</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Artículo 15. El Departamento de Planeación y Evaluación Institucional tiene las siguientes atribuciones: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Coadyuvar en la integración administrativa y operativa de las áreas que integran la oficina de la Coordinación del Gabinete;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Planear, coordinar y supervisar los proyectos y programas estratégicos del Departamento;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Gestionar y dirigir la vinculación interinstitucional entre la Coordinaciones Generales con las demás dependencias que integran la administración pública municipal;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Revisar y dar seguimiento a los acuerdos tomados por el Coordinador del Gabinete e informarle sobre el avance de los asuntos de su competencia;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Supervisar el cumplimiento de las metas del Departamento;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Planear y coordinar la ejecución de programas de trabajo orientados a la mejora continua de la Administración Pública Municipal;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Dirigir la planeación y ejecución de los eventos del Departamento;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Dirigir la elaboración y entrega de informes e indicadores a cargo de las Coordinaciones Generales y sus dependencias;</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Elaborar el Anteproyecto del Plan Municipal de Desarrollo, coordinando los trabajos para su elaboración con las Coordinaciones Generales y Departamentos de Departamento y ante el equipo técnico de Comité de Planeación y Desarrollo Municipal; COPLADEMUN y presentarlo al Coordinador General del COPLADEMUN  para su aprobación de Cabildo; así como darle seguimiento a sus objetivos, metas e indicadores.</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Informar a la Coordinación del Gabinete, los avances de sus actividades, y resultado de análisis estadísticos que permitan medir la capacidad de respuesta de las Dependencias Municipales, en los términos y condiciones que indique su titular; y </w:t>
      </w:r>
    </w:p>
    <w:p w:rsidR="00DB70BE" w:rsidRPr="00581F2D" w:rsidRDefault="00DB70BE" w:rsidP="00581F2D">
      <w:pPr>
        <w:numPr>
          <w:ilvl w:val="0"/>
          <w:numId w:val="3"/>
        </w:numPr>
        <w:spacing w:before="100" w:beforeAutospacing="1" w:after="100" w:afterAutospacing="1"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La Unidad del Sistema de Información Municipal Estratégica (SIME).</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Artículo 16. La Unidad del Sistema de Información Municipal Estratégica tiene las siguientes atribuciones: </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 xml:space="preserve">Coadyuvar con el Departamento de Planeación y Evaluación Interinstitucional en la integración administrativa y operativa de las áreas que integran la oficina de la Coordinación del Gabinete; </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Diseñar y actualizar el Sistema de Información, previa autorización del Coordinador de Gabinete, acorde al Plan Municipal de Desarrollo y el Programa Operativo Anual.</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Recabar, analizar y resguardar todo instrumento que contenga elementos adicionales de información estratégica para el municipio (proyectos, publicaciones, informes parciales, tarjetas informativas, tanto impresas como digitales.</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lastRenderedPageBreak/>
        <w:t>Dar seguimiento y garantizar la recepción de información que corresponda a cada una de las coordinaciones generales del Ayuntamiento según el procedimiento establecido.</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Proporcionar la información cuando le fuera solicitada, previa autorización del Coordinador del Gabinete, documentando el motivo de la entrega y el uso que se dará a la misma.</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Proporcionar la información procesada, en tiempo y forma, para la integración de informes parciales o anuales.</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Garantizar el resguardo de la información, debiendo hacer respaldos digitales e impresos de toda la información que se le haya confiado.</w:t>
      </w:r>
    </w:p>
    <w:p w:rsidR="00DB70BE" w:rsidRPr="00581F2D" w:rsidRDefault="00DB70BE" w:rsidP="00581F2D">
      <w:pPr>
        <w:numPr>
          <w:ilvl w:val="0"/>
          <w:numId w:val="53"/>
        </w:numPr>
        <w:spacing w:before="100" w:beforeAutospacing="1" w:after="100" w:afterAutospacing="1" w:line="240" w:lineRule="auto"/>
        <w:contextualSpacing/>
        <w:jc w:val="both"/>
        <w:rPr>
          <w:rFonts w:ascii="Arial" w:hAnsi="Arial" w:cs="Arial"/>
        </w:rPr>
      </w:pPr>
      <w:r w:rsidRPr="00581F2D">
        <w:rPr>
          <w:rFonts w:ascii="Arial" w:hAnsi="Arial" w:cs="Arial"/>
        </w:rPr>
        <w:t>Informar mensualmente al coordinador de gabinete el estado que guarda el sistema de información, por cada uno de las coordinaciones y unidades de la Administración Municipal.</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IV</w:t>
      </w:r>
    </w:p>
    <w:p w:rsidR="00DB70BE" w:rsidRPr="00581F2D" w:rsidRDefault="00DB70BE" w:rsidP="00581F2D">
      <w:pPr>
        <w:contextualSpacing/>
        <w:jc w:val="center"/>
        <w:rPr>
          <w:rFonts w:ascii="Arial" w:hAnsi="Arial" w:cs="Arial"/>
        </w:rPr>
      </w:pPr>
      <w:r w:rsidRPr="00581F2D">
        <w:rPr>
          <w:rFonts w:ascii="Arial" w:hAnsi="Arial" w:cs="Arial"/>
        </w:rPr>
        <w:t>Departamento de Gestión y Coordinación Metropolitana.</w:t>
      </w:r>
    </w:p>
    <w:p w:rsidR="00DB70BE" w:rsidRPr="00581F2D" w:rsidRDefault="00DB70BE" w:rsidP="00581F2D">
      <w:pPr>
        <w:spacing w:before="100" w:beforeAutospacing="1" w:after="100" w:afterAutospacing="1"/>
        <w:contextualSpacing/>
        <w:jc w:val="both"/>
        <w:rPr>
          <w:rFonts w:ascii="Arial" w:hAnsi="Arial" w:cs="Arial"/>
        </w:rPr>
      </w:pPr>
      <w:r w:rsidRPr="00581F2D">
        <w:rPr>
          <w:rFonts w:ascii="Arial" w:hAnsi="Arial" w:cs="Arial"/>
        </w:rPr>
        <w:t xml:space="preserve">Artículo 17. El Departamento de Gestión y Coordinación Metropolitana tiene las siguientes atribuciones: </w:t>
      </w:r>
    </w:p>
    <w:p w:rsidR="00DB70BE" w:rsidRPr="00581F2D" w:rsidRDefault="00DB70BE" w:rsidP="00581F2D">
      <w:pPr>
        <w:pStyle w:val="Prrafodelista"/>
        <w:numPr>
          <w:ilvl w:val="0"/>
          <w:numId w:val="55"/>
        </w:numPr>
        <w:spacing w:before="100" w:beforeAutospacing="1" w:after="100" w:afterAutospacing="1"/>
        <w:jc w:val="both"/>
        <w:rPr>
          <w:rFonts w:ascii="Arial" w:hAnsi="Arial" w:cs="Arial"/>
          <w:sz w:val="22"/>
          <w:szCs w:val="22"/>
        </w:rPr>
      </w:pPr>
      <w:r w:rsidRPr="00581F2D">
        <w:rPr>
          <w:rFonts w:ascii="Arial" w:hAnsi="Arial" w:cs="Arial"/>
          <w:sz w:val="22"/>
          <w:szCs w:val="22"/>
        </w:rPr>
        <w:t>Atender de manera permanente la agenda de tra</w:t>
      </w:r>
      <w:r w:rsidR="00284755" w:rsidRPr="00581F2D">
        <w:rPr>
          <w:rFonts w:ascii="Arial" w:hAnsi="Arial" w:cs="Arial"/>
          <w:sz w:val="22"/>
          <w:szCs w:val="22"/>
        </w:rPr>
        <w:t>bajo del Instituto Metropolitano</w:t>
      </w:r>
      <w:r w:rsidRPr="00581F2D">
        <w:rPr>
          <w:rFonts w:ascii="Arial" w:hAnsi="Arial" w:cs="Arial"/>
          <w:sz w:val="22"/>
          <w:szCs w:val="22"/>
        </w:rPr>
        <w:t xml:space="preserve"> de Planeación.</w:t>
      </w:r>
    </w:p>
    <w:p w:rsidR="00DB70BE" w:rsidRPr="00581F2D" w:rsidRDefault="00DB70BE" w:rsidP="00581F2D">
      <w:pPr>
        <w:pStyle w:val="Prrafodelista"/>
        <w:numPr>
          <w:ilvl w:val="0"/>
          <w:numId w:val="55"/>
        </w:numPr>
        <w:spacing w:before="100" w:beforeAutospacing="1" w:after="100" w:afterAutospacing="1"/>
        <w:jc w:val="both"/>
        <w:rPr>
          <w:rFonts w:ascii="Arial" w:hAnsi="Arial" w:cs="Arial"/>
          <w:sz w:val="22"/>
          <w:szCs w:val="22"/>
        </w:rPr>
      </w:pPr>
      <w:r w:rsidRPr="00581F2D">
        <w:rPr>
          <w:rFonts w:ascii="Arial" w:hAnsi="Arial" w:cs="Arial"/>
          <w:sz w:val="22"/>
          <w:szCs w:val="22"/>
        </w:rPr>
        <w:t>Coadyuvar con las Dependencias del Ayuntamiento que deban realizar acciones colegiadas con los municipios del Área Metropolitana de Guadalajara (AMG) para el logro de sus objetivos.</w:t>
      </w:r>
    </w:p>
    <w:p w:rsidR="00DB70BE" w:rsidRPr="00581F2D" w:rsidRDefault="00137147" w:rsidP="00581F2D">
      <w:pPr>
        <w:pStyle w:val="Prrafodelista"/>
        <w:numPr>
          <w:ilvl w:val="0"/>
          <w:numId w:val="55"/>
        </w:numPr>
        <w:spacing w:before="100" w:beforeAutospacing="1" w:after="100" w:afterAutospacing="1"/>
        <w:jc w:val="both"/>
        <w:rPr>
          <w:rFonts w:ascii="Arial" w:hAnsi="Arial" w:cs="Arial"/>
          <w:sz w:val="22"/>
          <w:szCs w:val="22"/>
        </w:rPr>
      </w:pPr>
      <w:r w:rsidRPr="00581F2D">
        <w:rPr>
          <w:rFonts w:ascii="Arial" w:hAnsi="Arial" w:cs="Arial"/>
          <w:sz w:val="22"/>
          <w:szCs w:val="22"/>
        </w:rPr>
        <w:t>Acordar</w:t>
      </w:r>
      <w:r w:rsidR="00DB70BE" w:rsidRPr="00581F2D">
        <w:rPr>
          <w:rFonts w:ascii="Arial" w:hAnsi="Arial" w:cs="Arial"/>
          <w:sz w:val="22"/>
          <w:szCs w:val="22"/>
        </w:rPr>
        <w:t xml:space="preserve"> con la Coordinación del Gabinete los acuerdos y compromisos que se generen en la agenda metropolitana.</w:t>
      </w:r>
    </w:p>
    <w:p w:rsidR="00DB70BE" w:rsidRPr="00581F2D" w:rsidRDefault="00DB70BE" w:rsidP="00581F2D">
      <w:pPr>
        <w:pStyle w:val="Prrafodelista"/>
        <w:numPr>
          <w:ilvl w:val="0"/>
          <w:numId w:val="55"/>
        </w:numPr>
        <w:spacing w:before="100" w:beforeAutospacing="1" w:after="100" w:afterAutospacing="1"/>
        <w:jc w:val="both"/>
        <w:rPr>
          <w:rFonts w:ascii="Arial" w:hAnsi="Arial" w:cs="Arial"/>
          <w:sz w:val="22"/>
          <w:szCs w:val="22"/>
        </w:rPr>
      </w:pPr>
      <w:r w:rsidRPr="00581F2D">
        <w:rPr>
          <w:rFonts w:ascii="Arial" w:hAnsi="Arial" w:cs="Arial"/>
          <w:sz w:val="22"/>
          <w:szCs w:val="22"/>
        </w:rPr>
        <w:t>Informar y evaluar los avances y gestiones ante el Instituto Metropolitano de Planeación a favor de la construcción del Área Metropolitana de Guadalajara.</w:t>
      </w:r>
    </w:p>
    <w:p w:rsidR="00DB70BE" w:rsidRPr="00581F2D" w:rsidRDefault="00DB70BE" w:rsidP="00581F2D">
      <w:pPr>
        <w:contextualSpacing/>
        <w:jc w:val="center"/>
        <w:rPr>
          <w:rFonts w:ascii="Arial" w:hAnsi="Arial" w:cs="Arial"/>
        </w:rPr>
      </w:pPr>
      <w:r w:rsidRPr="00581F2D">
        <w:rPr>
          <w:rFonts w:ascii="Arial" w:hAnsi="Arial" w:cs="Arial"/>
        </w:rPr>
        <w:t>TITULO CUARTO</w:t>
      </w:r>
    </w:p>
    <w:p w:rsidR="00DB70BE" w:rsidRPr="00581F2D" w:rsidRDefault="00DB70BE" w:rsidP="00581F2D">
      <w:pPr>
        <w:contextualSpacing/>
        <w:jc w:val="center"/>
        <w:rPr>
          <w:rFonts w:ascii="Arial" w:hAnsi="Arial" w:cs="Arial"/>
        </w:rPr>
      </w:pPr>
      <w:r w:rsidRPr="00581F2D">
        <w:rPr>
          <w:rFonts w:ascii="Arial" w:hAnsi="Arial" w:cs="Arial"/>
        </w:rPr>
        <w:t>Dependencias de Seguridad Pública y Auxiliares de la Presidencia Municipal.</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De la Comisaría General de Seguridad Ciudadana.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18. Para atender la función de seguridad pública a cargo del municipio, el Presidente Municipal se auxiliará de la Comisaría General de Seguridad Ciudadana, el Jefe de Movilidad y Transporte y el Jefe de Protección Civil.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19. Corresponde a la Comisaría General de Seguridad Ciudadana,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Efectuar las acciones dirigidas a salvaguardar la integridad y patr</w:t>
      </w:r>
      <w:r w:rsidR="00206311" w:rsidRPr="00581F2D">
        <w:rPr>
          <w:rFonts w:ascii="Arial" w:hAnsi="Arial" w:cs="Arial"/>
        </w:rPr>
        <w:t>imonio de las personas, evitar</w:t>
      </w:r>
      <w:r w:rsidRPr="00581F2D">
        <w:rPr>
          <w:rFonts w:ascii="Arial" w:hAnsi="Arial" w:cs="Arial"/>
        </w:rPr>
        <w:t xml:space="preserve"> la comisión de delitos e infracciones a los reglamentos de policía y buen gobierno; así como, a preservar las libertades, el orden y la paz públicos;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Proponer y desarrollar las políticas de seguridad pública, la política criminal en el ámbito municipal, que comprendan las normas, instrumentos y acciones para prevenir de manera eficaz la comisión de infracciones y conductas antisociales;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lastRenderedPageBreak/>
        <w:t xml:space="preserve">Elaborar el anteproyecto de presupuesto de la Comisaría;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Emitir opinión técnica para la adquisición de equipo y material destinados a la Comisaría;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Vigilar que el personal adscrito a la Comisaría actúe con estricto respeto a los derechos humanos;</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Realizar la división del territorio municipal por cuadrantes, para los fines de la operatividad correspondiente;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Formular propuestas del Programa de Seguridad Pública; así como, para su realización y evaluación;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Implementar un sistema destinado a obtener, analizar, estudiar, procesar y difundir información para la prevención de delitos;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Aplicar las políticas, lineamientos y acciones de su competencia, previstos en los convenios de coordinación suscritos por el municipio, con el Estado y la Federación en el marco del Sistema Nacional de Seguridad Pública;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Realizar de manera coordinada con la Fiscalía del Estado, estudios sobre los actos delictivos denunciados y no denunciados e incorporar esta variable en el diseño de las políticas en materia de prevención del delito;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Promover la suscripción de convenios de colaboración, en el ámbito de su competencia, con otras autoridades de los tres órdenes de Gobierno; así́ como, con entes privados;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Establecer, integrar, supervisar, utilizar y mantener actualizados los instrumentos de información en materia de prevención del delito;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Suministrar, intercambiar y sistematizar la información sobre seguridad pública con el Estado y Federación y demás autoridades en la materia;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Organizar, dirigir y administrar la recepción y transferencia de los reportes sobre emergencias, infracciones y delitos, en el ámbito municipal;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Instrumentar en coordinación con otras dependencias, programas, campañas y cursos de seguridad, prevención de delitos y cultura cívica conforme a las disposiciones aplicables;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Prestar auxilio a dependencias y órganos de la administración pública municipal, cuando lo requieran para el cumplimiento de sus funciones;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Llevar a cabo mecanismos y procedimientos eficaces para que la sociedad participe en la planeación y supervisión de la seguridad pública;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Requerir la colaboración de las dependencias del municipio para que participen en acciones y programas vinculados a la prevención del delito, determinando dentro de la competencia de cada cual, la participación correspondiente;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Difundir a la sociedad los resultados de la supervisión de la actuación policial y de la verificación del cumplimiento de las obligaciones de los elementos de policía, así́ como de los mecanismos de medición de su desempeño;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Procurar la aplicación del método científico y elementos tecnológicos en la prevención del delito, acatando la normatividad aplicable;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Procurar la implementación y aplicación de sistemas de comunicación inmediata entre vecinos y el centro integral de comando policial;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Realizar en los términos de ley, la aprehensión de presuntos infractores o delincuentes en flagrancia, que realicen conductas sancionadas como infracciones o delitos, en los reglamentos gubernativos y de policía o en la legislación penal;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lastRenderedPageBreak/>
        <w:t xml:space="preserve">Presentar inmediatamente ante el Juez Municipal o Agentes del Ministerio Público competentes, a presuntos infractores o delincuentes que realicen conductas sancionadas como infracciones o delitos, en los reglamentos gubernativos y de policía o en la legislación penal;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Efectuar las acciones preventivas necesarias, para evitar que se ejerza violencia en contra de las mujeres;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Coadyuvar con las dependencias competentes, en el diseño de los mecanismos necesarios para evitar en el municipio el maltrato animal;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Implementar las estrategias de seguridad necesarias y suficientes p</w:t>
      </w:r>
      <w:r w:rsidR="001D2E3A" w:rsidRPr="00581F2D">
        <w:rPr>
          <w:rFonts w:ascii="Arial" w:hAnsi="Arial" w:cs="Arial"/>
        </w:rPr>
        <w:t>ara garantizar el resguardo de los internos</w:t>
      </w:r>
      <w:r w:rsidRPr="00581F2D">
        <w:rPr>
          <w:rFonts w:ascii="Arial" w:hAnsi="Arial" w:cs="Arial"/>
        </w:rPr>
        <w:t>, por indicación de autoridades competentes, en la cárcel municipal;</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Garantizar la integridad física y mental de los internos de la cárcel municipal, proveyendo agua limpia, alimentos, atención médica básica, autorizando las visitas que por ley correspondan y salvaguardando el orden y la disciplina que regula el comportamiento de los internos en los espacios de reclusión municipal;</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Coordinar los servicios de Movilidad y Transporte en el municipio así como los servicios de protección civil municipal;  </w:t>
      </w:r>
    </w:p>
    <w:p w:rsidR="00DB70BE" w:rsidRPr="00581F2D" w:rsidRDefault="00DB70BE" w:rsidP="00581F2D">
      <w:pPr>
        <w:numPr>
          <w:ilvl w:val="0"/>
          <w:numId w:val="4"/>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ind w:left="720"/>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despacho de los asunto</w:t>
      </w:r>
      <w:r w:rsidR="00141949" w:rsidRPr="00581F2D">
        <w:rPr>
          <w:rFonts w:ascii="Arial" w:hAnsi="Arial" w:cs="Arial"/>
        </w:rPr>
        <w:t>s de su competencia la Comisaría</w:t>
      </w:r>
      <w:r w:rsidRPr="00581F2D">
        <w:rPr>
          <w:rFonts w:ascii="Arial" w:hAnsi="Arial" w:cs="Arial"/>
        </w:rPr>
        <w:t xml:space="preserve"> General de Seguridad Ciudadana cuenta con las Jefaturas de Movilidad y Transporte y la Jefatura de Protección Civil, y con los recursos materiales y financieros mínimos indispensables necesarios para el desempeño de la dependencia, únicamente limitados por las capacidades presupuestarias del Ayuntamiento.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CAPITULO II</w:t>
      </w:r>
    </w:p>
    <w:p w:rsidR="00DB70BE" w:rsidRPr="00581F2D" w:rsidRDefault="00DB70BE" w:rsidP="00581F2D">
      <w:pPr>
        <w:contextualSpacing/>
        <w:jc w:val="center"/>
        <w:rPr>
          <w:rFonts w:ascii="Arial" w:hAnsi="Arial" w:cs="Arial"/>
        </w:rPr>
      </w:pPr>
      <w:r w:rsidRPr="00581F2D">
        <w:rPr>
          <w:rFonts w:ascii="Arial" w:hAnsi="Arial" w:cs="Arial"/>
        </w:rPr>
        <w:t>Departamento de Movilidad</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20. El Departamento de Movilidad y Transporte tiene por objeto generar e implementar proyectos para una movilidad sustentable, en armonía con sus características urbanas, con profundo respeto a los usuarios de las vialidades y al medio ambiente, priorizando al peatón, ciclista, transporte público y transporte privado, desarrollando condiciones de seguridad, eficiencia, eficacia y economías para la comunidad.</w:t>
      </w:r>
    </w:p>
    <w:p w:rsidR="00DB70BE" w:rsidRPr="00581F2D" w:rsidRDefault="00DB70BE" w:rsidP="00581F2D">
      <w:pPr>
        <w:contextualSpacing/>
        <w:jc w:val="both"/>
        <w:rPr>
          <w:rFonts w:ascii="Arial" w:hAnsi="Arial" w:cs="Arial"/>
        </w:rPr>
      </w:pPr>
      <w:r w:rsidRPr="00581F2D">
        <w:rPr>
          <w:rFonts w:ascii="Arial" w:hAnsi="Arial" w:cs="Arial"/>
        </w:rPr>
        <w:t xml:space="preserve">Artículo 21. El Jefe de Movilidad y Transporte tiene las siguientes atribuciones: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Elaborar el plan de trabajo y el proyecto de presupuesto de la dependencia;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Acatar los lineamientos dictados por las instancias competentes, para la atención de los asuntos propios de la dependencia, en materia de recursos humanos, financieros, materiales, jurídicos y de transparencia;</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Organizar, controlar y regular el tránsito en vía pública de vehículos, motocicletas, bicicletas y peatones, de acuerdo a la normatividad vigente;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Coadyuvar con la Secretaria de Movilidad y Transporte del Estado, para la operación de las volantas de expedición de licencias, regular las vialidades, implementar, respetar y hacer respetar las leyes, normas y reglamentos vigentes en materia de movilidad urbana y transporte público y privado;</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Ejercer su autoridad con respeto irrestricto a los derechos humanos y en apego a la Ley de Movilidad y Transporte del Estado de Jalisco, su Ley Reglamentaria y el Reglamento Municipal;</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lastRenderedPageBreak/>
        <w:t>Emitir las infracciones que correspondan en el ámbito municipal, ante las violaciones a la Ley de Movilidad y Trasporte;</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Establecer la coordinación con las entidades recaudatorias a fin de coadyuvar con la ejecución de los créditos fiscales que se emitan;</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Diseñar e implementar estrategias y programas tendientes a lograr que el servicio de transporte público sea seguro, eficiente y eficaz y coordinarse con las instancias competentes en materia de movilidad, para garantizar el cumplimiento permanente de este objetivo;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Generar e implementar un plan de acciones permanente, destinado a mejorar la seguridad en materia de movilidad y transporte de los usuarios del espacio público;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Elaborar e implementar el Plan Integral de Movilidad Urbana Sustentable de conformidad con los lineamientos y políticas establecidas por las autoridades federales y estatales en la materia;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Supervisar las acciones en materia de infraestructura en intersecciones, reducción de la velocidad y sensibilización del uso de las vías, en coordinación con las dependencias competentes;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Crear y ejecutar políticas y acciones que garanticen el uso y goce de las personas en su interacción con la ciudad, reconociendo las necesidades de todos los usuarios de la ciudad, y en especial de las personas con discapacidad;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Diseñar e implementar el sistema de movilidad preferencial para niños y jóvenes en los trayectos hacia y desde las escuelas, a fin de reducir la carga de vehículos en horas de mayor afluencia;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Planear, regular y autorizar la gestión integral del estacionamiento, a través de acciones como la reducción de incentivos al uso del automóvil, la mejora de los servicios de transporte público en las zonas congestionadas por la v</w:t>
      </w:r>
      <w:r w:rsidR="00104632" w:rsidRPr="00581F2D">
        <w:rPr>
          <w:rFonts w:ascii="Arial" w:hAnsi="Arial" w:cs="Arial"/>
        </w:rPr>
        <w:t>ialidad.</w:t>
      </w:r>
      <w:r w:rsidRPr="00581F2D">
        <w:rPr>
          <w:rFonts w:ascii="Arial" w:hAnsi="Arial" w:cs="Arial"/>
        </w:rPr>
        <w:t xml:space="preserve">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Autorizar dictámenes técnicos respecto a la determinación de acciones encaminadas a mejorar la vialidad en lo referente a la materia de ingeniería de tránsito, privilegiando la movilidad no motorizada;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Participar en coordinación con las dependencias competentes, en la elaboración del Programa Municipal de Desarrollo Urbano;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Emitir opinión técnica a la Jefatura de Ordenamiento del Territorio para la incorporación de criterios de movilidad sustentable dentro de la elaboración de los Planes Parciales de Desarrollo Urbano;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Autorizar los proyectos de infraestructura vial, infraestructura carretera, equipamiento vial y servicios conexos, en lo relativo a su territorio, a su localización y aprovechamiento de áreas, conforme a las normas aplicables de carácter técnico y de ordenamiento territorial;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Participar en la creación de los proyectos para controlar el tránsito en la ciudad;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Promover la expedición de la reglamentación necesaria para ordenar, regular y administrar los servicios de movilidad;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Hacer los estudios necesarios para conservar y mejorar los servicios de movilidad, conforme a las necesidades y propuestas de la sociedad;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Dictar medidas tendientes al mejoramiento de los servicios de movilidad;</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lastRenderedPageBreak/>
        <w:t>Ejecutar en coordinación con las dependencias competentes, las tareas relativas a la ingeniería de movilidad y al señalamiento de la vialidad;</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Realizar los estudios necesarios sobre tránsito de vehículos, a fin de optimizar el uso de las vías y de los medios de transporte correspondientes, garantizando la protección de la vida humana y del ambiente, con seguridad, comodidad y fluidez en la vialidad;</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Indicar las características específicas y la ubicación que deberán tener los dispositivos y señales para la regulación del tránsito, conforme a las normas generales de carácter técnico;</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Apoyar y participar en los programas de fomento a la cultura y educación vial que elabore el Gobierno Municipal y del Estado;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Coordinarse con el Gobierno del Estado y con otros Municipios de la entidad, para dar cumplimiento a la normatividad aplicable;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Autorizar la localización y características de los elementos que integran la infraestructura y el equipamiento vial, a través de los planes y programas de desarrollo urbano aplicables;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Indicar la ubicación de los lugares para el establecimiento de los sitios y matrices del servicio de taxi, a propuesta de los interesados;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Autorizar, en coordinación con el Gobierno del Estado, la localización de las obras de infraestructura carretera; de la infraestructura y equipamiento vial; de los derechos de vía como destinos; de las zonas de restricción, así́ como las normas que regulen su uso;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esté destinado o implique la concurrencia del público en general;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Solicitar en su caso, al Gobierno del Estado asesoría y apoyo para realizar los estudios técnicos y acciones en materia de movilidad;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Mantener la vialidad, las banquetas y las ciclovías libres de obstáculos u objetos que impidan, dificulten u obstruyan el tránsito vehicular y peatonal, excepto aquellos casos expresamente autorizados por esta Jefatura;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Imponer las sanciones correspondientes a quienes incurran en infracciones dentro del territorio de Zapotlanejo, previstas en la normatividad aplicable en materia de movilidad;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Remitir a los depósitos vehiculares, los vehículos que se encuentren abandonados, inservibles, destruidos e inutilizados en las vías públicas y estacionamientos públicos de su jurisdicción;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Trasladar a los depósitos correspondientes las cajas, remolques y vehículos, que obstaculicen, limiten o impidan el uso adecuado de las vías, en términos de la normatividad aplicable;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Promover en el ámbito de su competencia las acciones para el uso del espacio vial, teniendo como prioridad a los peatones, y medios de transporte masivo y colectivo </w:t>
      </w:r>
      <w:r w:rsidRPr="00581F2D">
        <w:rPr>
          <w:rFonts w:ascii="Arial" w:hAnsi="Arial" w:cs="Arial"/>
        </w:rPr>
        <w:lastRenderedPageBreak/>
        <w:t xml:space="preserve">de pasajeros; así́ como, garantizar espacios delimitados para la guarda de bicicletas, motocicletas y similares;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Aprobar las modalidades adicionales a las señaladas en la normatividad aplicable derivadas de los avances tecnológicos;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Diseñar, dictaminar y en su caso implementar los estudios y proyectos para infraestructura peatonal, vías ciclistas y cruces seguros a nivel, en coordinación con las dependencias competentes;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Elaborar, difundir y aplicar los programas de fomento a la educación y cultura vial, en coordinación con las dependencias competentes;</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Supervisar el cumplimiento de la normatividad aplicable al transporte de carga;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Promover alternativas de transporte escolar;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Revisar y adecuar en coordinación con las dependencias competentes, los proyectos de infraestructura urbana para la incorporación de criterios de accesibilidad universal;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Emitir dictámenes técnicos sobre accesibilidad universal para personas con discapacidad,  aplicables a todos aquellos proyectos y obras de infraestructura y equipamiento urbano;</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Desarrollar e implementar acciones y políticas para la gestión integral del estacionamiento de autos, garantizando la reducción en el uso del automóvil;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Participar con las dependencias competentes en el diseño e implementación de estrategias que generen la mejora de los servicios de transporte público en la ciudad, concentrando mayor atención en las zonas congestionadas por los vehículos y por los estacionamientos;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Regular las actividades relacionadas con la prestación del servicio público de estacionamiento, encargándose de expedir las autorizaciones respectivas cuando así́ corresponda, con apego a lo dispuesto en la normatividad aplicable;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Efectuar los estudios, diseño y dictaminación de nuevos modelos de gestión de la demanda de estacionamiento;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Elaborar los manuales de organización y de procedimientos del Departamento y sus áreas en coordinación con las dependencias competentes, enviarlos para su registro y aplicarlos;</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del Departamento;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Informar a la Comisaría de Seguridad, Movilidad y Protección Civil, los avances de sus actividades y los resultados de sus análisis estadísticos que permitan medir la capacidad de respuesta del Departamento en los términos y condiciones que indique la Comisaría;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Analizar y expedir los dictámenes técnicos referentes a las solicitudes de licencias o permisos de anuncios y su refrendo, en el ámbito de sus atribuciones conforme a los términos de la normatividad aplicable; y </w:t>
      </w:r>
    </w:p>
    <w:p w:rsidR="00DB70BE" w:rsidRPr="00581F2D" w:rsidRDefault="00DB70BE" w:rsidP="00581F2D">
      <w:pPr>
        <w:numPr>
          <w:ilvl w:val="0"/>
          <w:numId w:val="5"/>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581F2D" w:rsidRDefault="00581F2D"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Del Departamento de Protección Civil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22. El Jefe de Protección Civil, es el responsable de la implementación de programas preventivos, de intervención, reparación de daños y restablecimiento de condiciones vitales sustentadas en un enfoque de gestión integral de riesgos, que reduzca la vulnerabilidad ante los efectos de fenómenos naturales y antropogénicos en el municipio.</w:t>
      </w:r>
    </w:p>
    <w:p w:rsidR="00DB70BE" w:rsidRPr="00581F2D" w:rsidRDefault="00DB70BE" w:rsidP="00581F2D">
      <w:pPr>
        <w:ind w:left="360"/>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23. Son responsabilidades del Jefe</w:t>
      </w:r>
    </w:p>
    <w:p w:rsidR="00DB70BE" w:rsidRPr="00581F2D" w:rsidRDefault="00DB70BE" w:rsidP="00581F2D">
      <w:pPr>
        <w:contextualSpacing/>
        <w:jc w:val="both"/>
        <w:rPr>
          <w:rFonts w:ascii="Arial" w:hAnsi="Arial" w:cs="Arial"/>
        </w:rPr>
      </w:pPr>
      <w:r w:rsidRPr="00581F2D">
        <w:rPr>
          <w:rFonts w:ascii="Arial" w:hAnsi="Arial" w:cs="Arial"/>
        </w:rPr>
        <w:t xml:space="preserve"> de Protección Civil:</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Dirigir, controlar y llevar a cabo las actividades que tiene el municipio en materia de protección civil y bomberos, conforme la normatividad aplicable; </w:t>
      </w: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Establecer los programas básicos de prevención, auxilio y apoyo frente a la eventualidad de desastres provocados por los diferentes tipos de agentes; </w:t>
      </w: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Atender los desastres provocados por los diferentes tipos de agentes y apoyar a la población en los casos de emergencia; </w:t>
      </w: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Elaborar los registros de aforos, afectaciones humanas y materiales que se presenten en los asuntos de su competencia; </w:t>
      </w: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Procurar la aplicación de métodos científicos y tecnológicos en materia de protección civil y bomberos; </w:t>
      </w:r>
    </w:p>
    <w:p w:rsidR="00DB70BE" w:rsidRPr="00581F2D" w:rsidRDefault="00DB70BE" w:rsidP="00581F2D">
      <w:pPr>
        <w:numPr>
          <w:ilvl w:val="0"/>
          <w:numId w:val="11"/>
        </w:numPr>
        <w:tabs>
          <w:tab w:val="clear" w:pos="720"/>
          <w:tab w:val="num" w:pos="993"/>
        </w:tabs>
        <w:spacing w:after="0" w:line="240" w:lineRule="auto"/>
        <w:ind w:left="709" w:hanging="218"/>
        <w:contextualSpacing/>
        <w:jc w:val="both"/>
        <w:rPr>
          <w:rFonts w:ascii="Arial" w:hAnsi="Arial" w:cs="Arial"/>
        </w:rPr>
      </w:pPr>
      <w:r w:rsidRPr="00581F2D">
        <w:rPr>
          <w:rFonts w:ascii="Arial" w:hAnsi="Arial" w:cs="Arial"/>
        </w:rPr>
        <w:t xml:space="preserve">Coordinar la elaboración del atlas de riesgos del municipio; </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 xml:space="preserve">Fomentar la capacitación institucional en materia de prevención, seguridad, contingencia y búsqueda de personas; </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Formular el Programa Municipal de Protección Civil y someterlo a la consideración del Comisario de Seguridad Publica, Vialidad y Protección Civil y en su caso ejecutarlo;</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 xml:space="preserve">Prevenir y controlar las emergencias y contingencias que pudieran presentarse en el ámbito de su competencia; </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Vigilar e inspeccionar el cumplimiento de las normas de prevención y seguridad de las instituciones, públicas, privadas y sociales en el municipio;</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Sancionar las infracciones cometidas en el ámbito de su competencia;</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Elaborar y proponer Programas Especiales de Protección Civil y el Plan Municipal de Contingencias;</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Establecer y mantener la coordinación con la Zona Metropolitana de Guadalajara, Gobiernos estatal y federal, instituciones y organismos del sector público, social y privado en las tareas de Protección Civil, así como con los otros municipios colindantes de la entidad federativa;</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Informar oportunamente a la población sobre la probable existencia de una situación de alto riesgo, siniestro o desastre, a efecto de tomar las medidas preventivas de protección civil adecuadas;</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Establecer y mantener los mecanismos de coordinación y cooperación con la Unidad Estatal de Protección Civil y en caso necesario con la Dirección General de Protección Civil de la Secretaría de Gobernación.</w:t>
      </w:r>
    </w:p>
    <w:p w:rsidR="00DB70BE" w:rsidRPr="00581F2D" w:rsidRDefault="00F621C1" w:rsidP="00581F2D">
      <w:pPr>
        <w:numPr>
          <w:ilvl w:val="0"/>
          <w:numId w:val="11"/>
        </w:numPr>
        <w:spacing w:after="0" w:line="240" w:lineRule="auto"/>
        <w:contextualSpacing/>
        <w:jc w:val="both"/>
        <w:rPr>
          <w:rFonts w:ascii="Arial" w:hAnsi="Arial" w:cs="Arial"/>
        </w:rPr>
      </w:pPr>
      <w:r w:rsidRPr="00581F2D">
        <w:rPr>
          <w:rFonts w:ascii="Arial" w:hAnsi="Arial" w:cs="Arial"/>
        </w:rPr>
        <w:t>Coordinar la operación de las áreas del departamento</w:t>
      </w:r>
      <w:r w:rsidR="00DB70BE" w:rsidRPr="00581F2D">
        <w:rPr>
          <w:rFonts w:ascii="Arial" w:hAnsi="Arial" w:cs="Arial"/>
        </w:rPr>
        <w:t>;</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Supervisar las labores de auxilio a la población en situaciones de alto riesgo, siniestro, calamidad o desastre;</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Actualización permanente de las redes ciudadanas de protección civil y su operatividad;</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Coordinar el sistema de información, los recursos humanos y materiales disponibles en caso de emergencia;</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Monitorear con los organismos especializados que realicen acciones de monitoreo ante la posible ocurrencia de fenómenos naturales;</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Convocar y conformar el Comité Municipal de Protección Civil así como las Unidades Internas en dependencias gubernamentales, instituciones educativas, empresas, instituciones públicas, privadas y sociales del municipio;</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lastRenderedPageBreak/>
        <w:t xml:space="preserve">Emitir opiniones técnicas que puedan incidir en la actualización de las disposiciones reglamentarias relacionadas con las actividades del Departamento y que contribuyan de manera positiva en el diseño del modelo de ciudad en su arreglo multipolar; </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Analizar y expedir los dictámenes técnicos referentes a las solicitudes de licencias o permisos de anuncios y su refrendo, en el ámbito de sus atribuciones conforme a los términos de la normatividad aplicable;</w:t>
      </w:r>
    </w:p>
    <w:p w:rsidR="00DB70BE" w:rsidRPr="00581F2D" w:rsidRDefault="00DB70BE" w:rsidP="00581F2D">
      <w:pPr>
        <w:numPr>
          <w:ilvl w:val="0"/>
          <w:numId w:val="11"/>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TÍTULO QUINTO</w:t>
      </w:r>
    </w:p>
    <w:p w:rsidR="00DB70BE" w:rsidRPr="00581F2D" w:rsidRDefault="00DB70BE" w:rsidP="00581F2D">
      <w:pPr>
        <w:contextualSpacing/>
        <w:jc w:val="center"/>
        <w:outlineLvl w:val="0"/>
        <w:rPr>
          <w:rFonts w:ascii="Arial" w:hAnsi="Arial" w:cs="Arial"/>
        </w:rPr>
      </w:pPr>
      <w:r w:rsidRPr="00581F2D">
        <w:rPr>
          <w:rFonts w:ascii="Arial" w:hAnsi="Arial" w:cs="Arial"/>
        </w:rPr>
        <w:t>De la Sindicatura</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Del Síndico</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24. El Síndico es el encargado de representar legalmente al municipio en los contratos y convenios que suscriba, en todo acto en que el Ayuntamiento ordene su intervención, en los litigios de los que sea parte, así como procurar y defender los intereses municipales.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25. El Síndico Municipal tiene las siguientes facultades: </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Participar con derecho a voz y voto en las sesiones del Ayuntamiento, con las excepciones que m</w:t>
      </w:r>
      <w:r w:rsidR="00E62592" w:rsidRPr="00581F2D">
        <w:rPr>
          <w:rFonts w:ascii="Arial" w:hAnsi="Arial" w:cs="Arial"/>
          <w:sz w:val="22"/>
          <w:szCs w:val="22"/>
        </w:rPr>
        <w:t>arca la</w:t>
      </w:r>
      <w:r w:rsidRPr="00581F2D">
        <w:rPr>
          <w:rFonts w:ascii="Arial" w:hAnsi="Arial" w:cs="Arial"/>
          <w:sz w:val="22"/>
          <w:szCs w:val="22"/>
        </w:rPr>
        <w:t xml:space="preserve"> ley;</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Presentar iniciativa de ordenamientos municipales, en</w:t>
      </w:r>
      <w:r w:rsidR="00E62592" w:rsidRPr="00581F2D">
        <w:rPr>
          <w:rFonts w:ascii="Arial" w:hAnsi="Arial" w:cs="Arial"/>
          <w:sz w:val="22"/>
          <w:szCs w:val="22"/>
        </w:rPr>
        <w:t xml:space="preserve"> los términos de la presente reglamento</w:t>
      </w:r>
      <w:r w:rsidRPr="00581F2D">
        <w:rPr>
          <w:rFonts w:ascii="Arial" w:hAnsi="Arial" w:cs="Arial"/>
          <w:sz w:val="22"/>
          <w:szCs w:val="22"/>
        </w:rPr>
        <w:t>;</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Solicitar se cite a sesiones ordinarias y extraordinarias al Ayuntamiento;</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Asistir a las visitas de inspección que se hagan a la oficina encargada de la Hacienda Municipal;</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Integrar las comisiones edilicias en los términos de las disposiciones reglamentarias aplicables;</w:t>
      </w:r>
    </w:p>
    <w:p w:rsidR="00DB70BE" w:rsidRPr="00581F2D" w:rsidRDefault="00DB70BE" w:rsidP="00581F2D">
      <w:pPr>
        <w:pStyle w:val="Prrafodelista"/>
        <w:numPr>
          <w:ilvl w:val="0"/>
          <w:numId w:val="107"/>
        </w:numPr>
        <w:jc w:val="both"/>
        <w:rPr>
          <w:rFonts w:ascii="Arial" w:hAnsi="Arial" w:cs="Arial"/>
          <w:sz w:val="22"/>
          <w:szCs w:val="22"/>
        </w:rPr>
      </w:pPr>
      <w:r w:rsidRPr="00581F2D">
        <w:rPr>
          <w:rFonts w:ascii="Arial" w:hAnsi="Arial" w:cs="Arial"/>
          <w:sz w:val="22"/>
          <w:szCs w:val="22"/>
        </w:rPr>
        <w:t>Informar a la sociedad de sus actividades, a través de la forma y mecanismos que establezcan los ordenamientos municipales;</w:t>
      </w:r>
    </w:p>
    <w:p w:rsidR="00DB70BE" w:rsidRPr="00581F2D" w:rsidRDefault="00DB70BE" w:rsidP="00581F2D">
      <w:pPr>
        <w:pStyle w:val="Prrafodelista"/>
        <w:numPr>
          <w:ilvl w:val="0"/>
          <w:numId w:val="107"/>
        </w:numPr>
        <w:ind w:hanging="436"/>
        <w:jc w:val="both"/>
        <w:rPr>
          <w:rFonts w:ascii="Arial" w:hAnsi="Arial" w:cs="Arial"/>
          <w:sz w:val="22"/>
          <w:szCs w:val="22"/>
        </w:rPr>
      </w:pPr>
      <w:r w:rsidRPr="00581F2D">
        <w:rPr>
          <w:rFonts w:ascii="Arial" w:hAnsi="Arial" w:cs="Arial"/>
          <w:sz w:val="22"/>
          <w:szCs w:val="22"/>
        </w:rPr>
        <w:t>Las demás que establezcan las Constituciones Federal, Estatal y demás disposiciones legales y reglamentarias aplicables.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26. El Síndico Municipal tiene las siguientes atribuciones: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52"/>
        </w:numPr>
        <w:ind w:left="851" w:hanging="491"/>
        <w:jc w:val="both"/>
        <w:rPr>
          <w:rFonts w:ascii="Arial" w:hAnsi="Arial" w:cs="Arial"/>
          <w:sz w:val="22"/>
          <w:szCs w:val="22"/>
        </w:rPr>
      </w:pPr>
      <w:r w:rsidRPr="00581F2D">
        <w:rPr>
          <w:rFonts w:ascii="Arial" w:hAnsi="Arial" w:cs="Arial"/>
          <w:sz w:val="22"/>
          <w:szCs w:val="22"/>
        </w:rPr>
        <w:t xml:space="preserve">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Recibir y resolver las denuncias hechas ante el municipio sobre la ocupación irregular de predios, fincas y espacios públicos de propiedad municipal;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Vigilar que en la enajenación de bienes municipales, se cumpla la normatividad aplicable;</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lastRenderedPageBreak/>
        <w:t xml:space="preserve">Representar al municipio en los contratos y convenios que suscriba y en todo acto en que sea indispensable su intervención, ajustándose a las órdenes e instrucciones que en cada caso reciba del Ayuntamiento;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Coordinar sus actividades con las dependencias competentes, para la recuperación y defensa de los bienes que integran el acervo patrimonial del municipio;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Suscribir convenios que impliquen el reconocimiento de responsabilidad por parte del Ayuntamiento, respecto de los vehículos de propiedad municipal que estén involucrados en cualquier accidente;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Asesorar en la elaboración de los anteproyectos de modificaciones a la Ley de Ingresos y demás ordenamientos de carácter municipal, a las autoridades de la administración pública municipal, a fin de que sus disposiciones se encuentren apegadas a derecho;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Asesorar jurídicamente a las dependencias del municipio;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Turnar, y en su caso resolver los recursos administrativos que se interpongan en contra de los actos de las autoridades municipales, conforme a la normatividad aplicable;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Representar al municipio en la formulación de denuncias y querellas ante el Ministerio Público;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Analizar los formatos administrativos empleados por las dependencias municipales para la ejecución de las actividades que tiene encomendadas y, en su caso, proponer las enmiendas que considere necesarias;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Elaborar y, en su caso, rendir los informes solicitados por las Comisiones Nacional y Estatal de los Derechos Humanos a los servidores públicos de las dependencias municipales;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Proponer la realización de monografías y estudios jurídicos; así como la elaboración de antologías, compilaciones y manuales sobre temas jurídicos que faciliten las actividades de las dependencias municipales y el fortalecimiento de la estructura orgánica;</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lastRenderedPageBreak/>
        <w:t xml:space="preserve">Indicar a la Dirección Jurídica, ejercitar, las acciones judiciales ante las autoridades jurisdiccionales competentes para la protección y recuperación de los bienes patrimonio municipal;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Indicar a la Dirección Jurídica, promover, las acciones correspondientes para solicitar la nulidad de los actos administrativos que sean previamente dictaminados como irregularmente expedidos;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Indicar a la Dirección Jurídica, llevar a cabo las acciones en la tramitación de las denuncias y querellas penales, de los incidentes de devolución y de otorgamiento del perdón, así como para la defensa de los intereses municipales;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Indicar a la Dirección Jurídica llevar a cabo la atención y trámite de los asuntos de carácter litigioso en que la Comisaria de la Policía Preventiva Municipal sea parte; así como, la asesoría y, en su caso, defensa de los servidores de la Comisaria en cualquier juicio interpuesto en contra de estos en ejercicio de sus funciones;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Indicar a la Dirección Jurídica autorizar mediante acuerdo fundado y motivado, de conformidad al procedimiento respectivo y normatividad aplicable, el retiro de sellos de clausura a quien por sus actividades irregulares u omisiones haya sido objeto de dicha medida de seguridad;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Notificar los acuerdos de trámite, resoluciones, oficios y determinaciones emitidas en los asuntos de su competencia, así como aquellos actos o resoluciones que le sean encomendados;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Requerir y recibir de las dependencias municipales la documentación e información solicitada, para la defensa de los intereses jurídicos del municipio;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Mantener la relación jurídica y establecer los canales de comunicación formal con los Sindicatos del Gobierno Municipal;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Tramitar jurídicamente los asuntos de las corporaciones policiacas relacionados con faltas a los ordenamientos internos y demás normatividad aplicable;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Proporcionar asesoría  jurídica al Presidente Municipal y a los regidores para que ajusten su actividad al marco de legalidad; </w:t>
      </w:r>
    </w:p>
    <w:p w:rsidR="00DB70BE" w:rsidRPr="00581F2D" w:rsidRDefault="00DB70BE" w:rsidP="00581F2D">
      <w:pPr>
        <w:pStyle w:val="Prrafodelista"/>
        <w:numPr>
          <w:ilvl w:val="0"/>
          <w:numId w:val="52"/>
        </w:numPr>
        <w:ind w:left="851" w:hanging="851"/>
        <w:jc w:val="both"/>
        <w:rPr>
          <w:rFonts w:ascii="Arial" w:hAnsi="Arial" w:cs="Arial"/>
          <w:sz w:val="22"/>
          <w:szCs w:val="22"/>
        </w:rPr>
      </w:pPr>
      <w:r w:rsidRPr="00581F2D">
        <w:rPr>
          <w:rFonts w:ascii="Arial" w:hAnsi="Arial" w:cs="Arial"/>
          <w:sz w:val="22"/>
          <w:szCs w:val="22"/>
        </w:rPr>
        <w:t xml:space="preserve">Coordinar a las Oficinas de Enlace Administrativo y áreas jurídicas de las dependencias municipales, para la atención de los asuntos jurídicos de su competencia;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Representar legalmente al municipio en los litigios en que este sea parte, además de proponer al Ayuntamiento el otorgamiento de poderes para su representación;</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Coadyuvar con las dependencias competentes para que la Cuenta Pública Municipal se integre en la forma y términos previstos en la normatividad aplicable;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 xml:space="preserve">Promover la incorporación de métodos, sistemas y tecnologías para el mejoramiento de los procesos administrativos que redunden en un servicio más eficiente y eficaz a los ciudadanos; </w:t>
      </w:r>
    </w:p>
    <w:p w:rsidR="00DB70BE" w:rsidRPr="00581F2D" w:rsidRDefault="00DB70BE" w:rsidP="00581F2D">
      <w:pPr>
        <w:pStyle w:val="Prrafodelista"/>
        <w:numPr>
          <w:ilvl w:val="0"/>
          <w:numId w:val="52"/>
        </w:numPr>
        <w:ind w:left="851"/>
        <w:jc w:val="both"/>
        <w:rPr>
          <w:rFonts w:ascii="Arial" w:hAnsi="Arial" w:cs="Arial"/>
          <w:sz w:val="22"/>
          <w:szCs w:val="22"/>
        </w:rPr>
      </w:pPr>
      <w:r w:rsidRPr="00581F2D">
        <w:rPr>
          <w:rFonts w:ascii="Arial" w:hAnsi="Arial" w:cs="Arial"/>
          <w:sz w:val="22"/>
          <w:szCs w:val="22"/>
        </w:rPr>
        <w:t>Informar a la sociedad de sus actividades a través de los mecanismos que se establezcan en los ordenamientos municipales;</w:t>
      </w:r>
    </w:p>
    <w:p w:rsidR="00DB70BE" w:rsidRPr="00581F2D" w:rsidRDefault="00DB70BE" w:rsidP="00581F2D">
      <w:pPr>
        <w:pStyle w:val="Prrafodelista"/>
        <w:numPr>
          <w:ilvl w:val="0"/>
          <w:numId w:val="52"/>
        </w:numPr>
        <w:ind w:left="851" w:hanging="851"/>
        <w:jc w:val="both"/>
        <w:rPr>
          <w:rFonts w:ascii="Arial" w:hAnsi="Arial" w:cs="Arial"/>
          <w:sz w:val="22"/>
          <w:szCs w:val="22"/>
        </w:rPr>
      </w:pPr>
      <w:r w:rsidRPr="00581F2D">
        <w:rPr>
          <w:rFonts w:ascii="Arial" w:hAnsi="Arial" w:cs="Arial"/>
          <w:sz w:val="22"/>
          <w:szCs w:val="22"/>
        </w:rPr>
        <w:t>Las demás que establezca la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Para el despacho de los asuntos de su competencia, el Síndico se auxilia con la Dirección Jurídica Municipal.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Dependencias Auxiliares del Síndico</w:t>
      </w:r>
    </w:p>
    <w:p w:rsidR="00DB70BE" w:rsidRPr="00581F2D" w:rsidRDefault="00DB70BE" w:rsidP="00581F2D">
      <w:pPr>
        <w:contextualSpacing/>
        <w:rPr>
          <w:rFonts w:ascii="Arial" w:hAnsi="Arial" w:cs="Arial"/>
        </w:rPr>
      </w:pPr>
    </w:p>
    <w:p w:rsidR="00DB70BE" w:rsidRPr="00581F2D" w:rsidRDefault="00DB70BE" w:rsidP="00581F2D">
      <w:pPr>
        <w:contextualSpacing/>
        <w:rPr>
          <w:rFonts w:ascii="Arial" w:hAnsi="Arial" w:cs="Arial"/>
        </w:rPr>
      </w:pPr>
      <w:r w:rsidRPr="00581F2D">
        <w:rPr>
          <w:rFonts w:ascii="Arial" w:hAnsi="Arial" w:cs="Arial"/>
        </w:rPr>
        <w:t>Sección Primera. Dirección Jurídica.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 xml:space="preserve">Artículo 27. La Dirección Jurídica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28. Además de las responsabilidades señaladas en el artículo que antecede, la Dirección Jurídica cuenta con las siguientes:</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Atender las instrucciones del Síndico en la defensa de los intereses municipales ante los órganos jurisdiccionales de cualquier índole;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Auxiliar al Presidente Municipal en la instrumentación del procedimiento sancionatorio, en términos de la Ley de Responsabilidades de los Servidores Públicos del Estado de Jalisco;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Presentar ante el Ministerio Público u otras autoridades competentes, denuncias de hechos, querellas, desistimientos e informes, sobre hechos y actos que se consideren constitutivos de algún delito en el que tenga interés el Ayuntamiento de Zapotlanejo; así como participar con dichas autoridades en las investigaciones y demás procesos y procedimientos que afecten los intereses del municipio y, en su caso, comparecer al proceso penal para efectos de la reparación del daño por sí, o por conducto del área administrativa que considere competente;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Llevar a cabo la atención y trámite de los asuntos de carácter litigioso en que la Comisaría General Seguridad Ciudadana sea parte; así como, la asesoría y en su caso, defensa de los servidores de la Comisaria en cualquier juicio interpuesto en contra de estos en ejercicio de sus funciones;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Autorizar, apoyada por sus dependencias, mediante acuerdo fundado y motivado, de conformidad al procedimiento respectivo y normatividad aplicable, el retiro de sellos de clausura a quien por sus actividades irregulares u omisiones haya sido objeto de dicha medida de seguridad;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Elaborar y rendir, apoyada por sus dependencias, los informes previos y justificados de los juicios de amparo en que se señale como autoridad responsable a la Dirección Jurídica Municipal, asimismo, los escritos de demanda o contestación, según proceda, en las controversias constitucionales o acciones de inconstitucionalidad; promover y desistirse en su caso de los juicios de amparo y formular en general todas las promociones que a dichos juicios se refieran;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Ejercitar ante las autoridades jurisdiccionales competentes las acciones judiciales que le indique el Ayuntamiento o el Síndico para la protección y recuperación de los bienes del patrimonio municipal;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Promover las acciones correspondientes, a indicación del Ayuntamiento, para demandar ante el Tribunal Administrativo, la nulidad de actos administrativos que sean previamente dictaminados como expedidos irregularmente;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Llevar a cabo las acciones que le indique el Ayuntamiento o el Síndico respecto a la tramitación de las denuncias y querellas penales, de los incidentes de devolución de otorgamiento de perdón, así́ como para la defensa de los intereses municipales;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Proponer los informes que con motivo de quejas y requerimientos se solicitan en materia de derechos humanos a los servidores públicos municipales;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Integrar en sus archivos datos relativos a cada expediente tramitado por el Síndico, que permitan su inequívoca identificación, entre ellos: el nombre del administrado </w:t>
      </w:r>
      <w:r w:rsidRPr="00581F2D">
        <w:rPr>
          <w:rFonts w:ascii="Arial" w:hAnsi="Arial" w:cs="Arial"/>
        </w:rPr>
        <w:lastRenderedPageBreak/>
        <w:t xml:space="preserve">involucrado con el Síndico, carácter con que comparece el administrado, tipo de asunto que se tramita, ante quien se tramita, fecha en que se inició́ el trámite del asunto, servidor público responsable del expediente, y, en su caso, fecha de su resolución;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Elaborar, por indicaciones del Ayuntamiento o el Síndico, proyectos de contratos respecto a la enajenación, comodato, arrendamiento, permuta, donación y demás actos jurídicos relacionados con los bienes inmuebles del patrimonio municipal;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Supervisar los términos y plazos para dar respuesta a las peticiones d</w:t>
      </w:r>
      <w:r w:rsidR="008A0B03" w:rsidRPr="00581F2D">
        <w:rPr>
          <w:rFonts w:ascii="Arial" w:hAnsi="Arial" w:cs="Arial"/>
        </w:rPr>
        <w:t xml:space="preserve">e los administrados, evitar que el Síndico </w:t>
      </w:r>
      <w:r w:rsidRPr="00581F2D">
        <w:rPr>
          <w:rFonts w:ascii="Arial" w:hAnsi="Arial" w:cs="Arial"/>
        </w:rPr>
        <w:t xml:space="preserve">incurra en situaciones de silencio administrativo o negativa ficta;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 </w:t>
      </w:r>
    </w:p>
    <w:p w:rsidR="00DB70BE" w:rsidRPr="00581F2D" w:rsidRDefault="00A458A7" w:rsidP="00581F2D">
      <w:pPr>
        <w:numPr>
          <w:ilvl w:val="0"/>
          <w:numId w:val="6"/>
        </w:numPr>
        <w:spacing w:after="0" w:line="240" w:lineRule="auto"/>
        <w:contextualSpacing/>
        <w:jc w:val="both"/>
        <w:rPr>
          <w:rFonts w:ascii="Arial" w:hAnsi="Arial" w:cs="Arial"/>
        </w:rPr>
      </w:pPr>
      <w:r w:rsidRPr="00581F2D">
        <w:rPr>
          <w:rFonts w:ascii="Arial" w:hAnsi="Arial" w:cs="Arial"/>
        </w:rPr>
        <w:t>Dirigir la atención y trámite</w:t>
      </w:r>
      <w:r w:rsidR="00DB70BE" w:rsidRPr="00581F2D">
        <w:rPr>
          <w:rFonts w:ascii="Arial" w:hAnsi="Arial" w:cs="Arial"/>
        </w:rPr>
        <w:t xml:space="preserve"> de los asuntos de carácter litigioso en que la Comisaría de la Policía Preventiva Municipal sea parte; así como, la asesoría y, en su caso, defensa de los servidores de la Comisaria en cualquier juicio interpuesto en contra de estos en ejercicio de sus funciones;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Compilar, sistematizar y difundir las normas jurídicas relacionadas con las facultades de la Dirección Jurídica Municipal, así como sus criterios de interpretación;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las áreas administrativas dependientes de esta;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Promover la participación solidaria en el intercambio de material bibliográfico, experiencias y demás herramientas que den certidumbre jurídica en el desarrollo de las actividades encomendadas a la Dirección y áreas administrativas dependientes de esta;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Llevar a cabo reuniones con los titulares de las áreas administrativas que integran la Dirección Jurídica Municipal, a fin de mantenerlos actualizados con criterios aplicables para la resolución de los asuntos jurídicos del municipio;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A instrucción del Ayuntamiento o del Síndico, elaborar los contratos de concesión de bienes y servicios municipales;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Controlar y supervisar la suscripción de cada uno de los actos administrativos emitidos por el Síndico, llevando un registro de cada uno de ellos;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Elaborar el proyecto del informe anual que presentará el Síndico ante el Ayuntamiento, en materia de avance y resultados en peticiones, procesos legales y jurídicos tramitados por la dependencia;</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Procurar medios alternativos de solución de conflictos cuando de la infracción cometida deriven daños y perjuicios que deban reclamarse por la vía civil y, en su caso, obtener la reparación o dejar a salvo los derechos del ofendido;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Informar cuando se lo requiera el Ayuntamiento o el </w:t>
      </w:r>
      <w:r w:rsidR="00575D54" w:rsidRPr="00581F2D">
        <w:rPr>
          <w:rFonts w:ascii="Arial" w:hAnsi="Arial" w:cs="Arial"/>
        </w:rPr>
        <w:t>Síndico</w:t>
      </w:r>
      <w:r w:rsidRPr="00581F2D">
        <w:rPr>
          <w:rFonts w:ascii="Arial" w:hAnsi="Arial" w:cs="Arial"/>
        </w:rPr>
        <w:t xml:space="preserve">, sobre los asuntos que lleve a su cargo y las determinaciones que haya tomado;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lastRenderedPageBreak/>
        <w:t xml:space="preserve">Autorizar los proyectos de resolución derivados de los Procedimientos de Responsabilidad Laboral;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Evaluar el desempeño y cumplimiento de las funciones encomendadas a las áreas administrativas que integran la Dirección Jurídica Municipal;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Requerir y recibir de las dependencias municipales la documentación e información solicitada, para la defensa de los intereses jurídicos del municipio;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Indicar a las áreas a su cargo, promover, las acciones correspondientes para solicitar la nulidad de los actos administrativos que sean previamente dictaminados como irregularmente expedidos;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Indicar a las áreas a su cargo, llevar a cabo las acciones en la tramitación de las denuncias y querellas penales, de los incidentes de devolución y de otorgamiento del perdón, así́ como para la defensa de los intereses municipales;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Diseñar, implementar y promover con calidad y eficiencia, los mecanismos que sean necesarios para agilizar los trámites que se lleven a cabo en la Dirección mediante el aprovechamiento de las tecnologías;</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Coordinar y dar seguimiento a los procesos y proyectos de planes de trabajo elaborados por sus dependencias;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Promover acciones orientadas a cumplir con el Programa de Gobierno Municipal en el ámbito de las funciones; y </w:t>
      </w:r>
    </w:p>
    <w:p w:rsidR="00DB70BE" w:rsidRPr="00581F2D" w:rsidRDefault="00DB70BE" w:rsidP="00581F2D">
      <w:pPr>
        <w:numPr>
          <w:ilvl w:val="0"/>
          <w:numId w:val="6"/>
        </w:numPr>
        <w:spacing w:after="0" w:line="240" w:lineRule="auto"/>
        <w:contextualSpacing/>
        <w:jc w:val="both"/>
        <w:rPr>
          <w:rFonts w:ascii="Arial" w:hAnsi="Arial" w:cs="Arial"/>
        </w:rPr>
      </w:pPr>
      <w:r w:rsidRPr="00581F2D">
        <w:rPr>
          <w:rFonts w:ascii="Arial" w:hAnsi="Arial" w:cs="Arial"/>
        </w:rPr>
        <w:t xml:space="preserve">Las demás que le determine el Ayuntamiento, el Síndico, y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despacho de los asuntos de su competencia la Dirección Jurídica Municipal, se auxilia de las unidades a su cargo, de los Jueces Municipales, de</w:t>
      </w:r>
      <w:r w:rsidR="00575D54" w:rsidRPr="00581F2D">
        <w:rPr>
          <w:rFonts w:ascii="Arial" w:hAnsi="Arial" w:cs="Arial"/>
        </w:rPr>
        <w:t xml:space="preserve"> </w:t>
      </w:r>
      <w:r w:rsidRPr="00581F2D">
        <w:rPr>
          <w:rFonts w:ascii="Arial" w:hAnsi="Arial" w:cs="Arial"/>
        </w:rPr>
        <w:t xml:space="preserve">lo Jurídico Laboral y de lo Jurídico de la Comisaria de la Policía Preventiva Municipal.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Segunda.- Área de lo Jurídico Laboral.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29. El Área de lo Jurídico Laboral, es la encargada de la defensa de los demás procedimientos laborales existentes en contra del Gobierno Municipal; y cuenta para su mejor y adecuado funcionamiento con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Defender los intereses del Gobierno Municipal en los asuntos en materia laboral;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Promover prácticas de comunicación, capacitación y difusión de las normas que p</w:t>
      </w:r>
      <w:r w:rsidR="000D6C40" w:rsidRPr="00581F2D">
        <w:rPr>
          <w:rFonts w:ascii="Arial" w:hAnsi="Arial" w:cs="Arial"/>
        </w:rPr>
        <w:t>ermitan evitar</w:t>
      </w:r>
      <w:r w:rsidR="009C2937" w:rsidRPr="00581F2D">
        <w:rPr>
          <w:rFonts w:ascii="Arial" w:hAnsi="Arial" w:cs="Arial"/>
        </w:rPr>
        <w:t xml:space="preserve"> </w:t>
      </w:r>
      <w:r w:rsidRPr="00581F2D">
        <w:rPr>
          <w:rFonts w:ascii="Arial" w:hAnsi="Arial" w:cs="Arial"/>
        </w:rPr>
        <w:t xml:space="preserve">conflictos laborales, en coordinación con las dependencias competentes;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Llevar a cabo, en coordinación con la Dirección Jurídica, la conciliación en los conflictos laborales que surjan en las áreas de trabajo;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Coadyuvar con las Dependencias competentes, para que las relaciones laborales y sindicales se lleven en términos de respeto;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de control que sean necesarios para agilizar y simplificar los trámites que se lleven a cabo en el área;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Llevar el control de los expedientes y archivos en su poder, manteniendo un registro de cada uno de los movimientos que se ejecuten en los expedientes;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Notificar los acuerdos de trámite, así como las resoluciones, oficios y determinaciones emitidas en los asuntos de su competencia, o bien desahogar exhortos;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lastRenderedPageBreak/>
        <w:t xml:space="preserve">Informar al Síndico y a la Dirección Jurídica la localización y el estado de cada trámite, expediente y asunto de su competencia;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Dar cumplimiento a los términos y plazos para la defensa de los intereses del municipio en los asuntos de su competencia;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Autorizar con anuencia del Director Jurídico los proyectos de resolución derivados de los Procedimientos de Responsabilidad Laboral; </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Llevar el control de cada uno de los expedientes y archivos en poder de la dependencia, manteniendo un registro de todos los movimientos que se ejecuten en los expedientes;</w:t>
      </w:r>
    </w:p>
    <w:p w:rsidR="00DB70BE" w:rsidRPr="00581F2D" w:rsidRDefault="00DB70BE" w:rsidP="00581F2D">
      <w:pPr>
        <w:numPr>
          <w:ilvl w:val="0"/>
          <w:numId w:val="7"/>
        </w:numPr>
        <w:spacing w:after="0" w:line="240" w:lineRule="auto"/>
        <w:contextualSpacing/>
        <w:jc w:val="both"/>
        <w:rPr>
          <w:rFonts w:ascii="Arial" w:hAnsi="Arial" w:cs="Arial"/>
        </w:rPr>
      </w:pPr>
      <w:r w:rsidRPr="00581F2D">
        <w:rPr>
          <w:rFonts w:ascii="Arial" w:hAnsi="Arial" w:cs="Arial"/>
        </w:rPr>
        <w:t xml:space="preserve">Las demás que le determine el Ayuntamiento, el Síndico, la Dirección Jurídica y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Tercera.- Área de lo Jurídico de la Comisaría General de Seguridad Ciudadana.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30. El Área de lo Jurídico de la Comisaría, es la encargada de llevar a cabo el trámite de los asuntos de carácter litigioso en que la Comisaría General de Seguridad Ciudadana sea parte, para lo cual cuenta con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Auxiliar al Director Jurídico en la instrumentación del procedimiento sancionatorio, en términos de la normatividad aplicable;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Llevar la defensa de los intereses municipales ante los órganos jurisdiccionales de cualquier índole;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Tramitar y resolver los recursos administrativos en materia de seguridad pública municipal, conforme a la normatividad aplicable;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Requerir y recibir de la Comisaría la documentación e información solicitada, para la defensa de los intereses jurídicos del municipio;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Notificar los acuerdos de trámite, resoluciones, oficios y determinaciones emitidas en los asuntos de su competencia, así como aquellos actos o resoluciones que le sean encomendados;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Dar seguimiento a las acciones administrativas y judiciales que se deriven de las actuaciones policiales;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Revisar que las acciones que se aplican en materia de seguridad pública municipal, se apeguen al marco jurídico establecido;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Llevar en coordinación con la Dirección Jurídica los litigios de la Comisaría;</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Informar al Síndico, al Comisario y al Director Jurídico, la localización y el estado de cada trámite, expediente y asunto de su competencia;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Asesorar y, en su caso, defender a los servidores de la Comisaria en cualquier juicio interpuesto en contra de estos en ejercicio de sus funciones;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Llevar el control de cada uno de los expedientes y archivos en poder de la dependencia, manteniendo un registro de todos los movimientos que se ejecuten en los expedientes;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Supervisar los términos y plazos para dar respuesta a las peticiones de los administrados;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Desahogar exhortos, por acuerdo del Síndico; </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lastRenderedPageBreak/>
        <w:t>Implementar el área de atención y seguimiento de la actividad policial en su interacción con las instancias encargadas de procuración e impartición de justicia;</w:t>
      </w:r>
    </w:p>
    <w:p w:rsidR="00DB70BE" w:rsidRPr="00581F2D" w:rsidRDefault="00DB70BE" w:rsidP="00581F2D">
      <w:pPr>
        <w:numPr>
          <w:ilvl w:val="0"/>
          <w:numId w:val="8"/>
        </w:numPr>
        <w:spacing w:after="0" w:line="240" w:lineRule="auto"/>
        <w:contextualSpacing/>
        <w:jc w:val="both"/>
        <w:rPr>
          <w:rFonts w:ascii="Arial" w:hAnsi="Arial" w:cs="Arial"/>
        </w:rPr>
      </w:pPr>
      <w:r w:rsidRPr="00581F2D">
        <w:rPr>
          <w:rFonts w:ascii="Arial" w:hAnsi="Arial" w:cs="Arial"/>
        </w:rPr>
        <w:t xml:space="preserve">Las demás que le determine el Ayuntamiento, el Síndico, la Dirección Jurídica y la normatividad aplicable. </w:t>
      </w:r>
    </w:p>
    <w:p w:rsidR="00DB70BE" w:rsidRPr="00581F2D" w:rsidRDefault="00DB70BE" w:rsidP="00581F2D">
      <w:pPr>
        <w:contextualSpacing/>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TITULO SEXTO</w:t>
      </w:r>
    </w:p>
    <w:p w:rsidR="00DB70BE" w:rsidRPr="00581F2D" w:rsidRDefault="00DB70BE" w:rsidP="00581F2D">
      <w:pPr>
        <w:contextualSpacing/>
        <w:jc w:val="center"/>
        <w:outlineLvl w:val="0"/>
        <w:rPr>
          <w:rFonts w:ascii="Arial" w:hAnsi="Arial" w:cs="Arial"/>
        </w:rPr>
      </w:pPr>
      <w:r w:rsidRPr="00581F2D">
        <w:rPr>
          <w:rFonts w:ascii="Arial" w:hAnsi="Arial" w:cs="Arial"/>
        </w:rPr>
        <w:t>De la Secretaría General</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CAPÍTULO I</w:t>
      </w:r>
    </w:p>
    <w:p w:rsidR="00DB70BE" w:rsidRPr="00581F2D" w:rsidRDefault="00DB70BE" w:rsidP="00581F2D">
      <w:pPr>
        <w:contextualSpacing/>
        <w:jc w:val="center"/>
        <w:outlineLvl w:val="0"/>
        <w:rPr>
          <w:rFonts w:ascii="Arial" w:hAnsi="Arial" w:cs="Arial"/>
        </w:rPr>
      </w:pPr>
      <w:r w:rsidRPr="00581F2D">
        <w:rPr>
          <w:rFonts w:ascii="Arial" w:hAnsi="Arial" w:cs="Arial"/>
        </w:rPr>
        <w:t>Secretaría General</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31. La Secretaría General, cuyo titular es el Secretario General en los términos de la Ley Estatal que establece las bases generales de la Administración Pública Municipal,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Formular las Actas de las Sesiones que realice el Ayuntamiento y autorizarlas con su firma, debiendo recabar la misma de los regidores que hubieren concurrido a estas, procediendo a su archivo;</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Publicar las Actas, Ordenamientos, Acuerdos y demás Documentos expedidos por el Ayuntamiento, observando lo previsto en la normatividad aplicable y previo cotejo de su exactitud;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Expedir las copias, constancias, credenciales y demás certificaciones que le requieran los regidores de acuerdo a sus facultades, o las solicitadas por otras instancias, conforme a la normatividad aplicable; así́ como, certificaciones sobre la autenticidad de las firmas de los servidores públicos municipales, de los documentos que obran en el archivo y demás dependencias municipales y de la información contenida en las plataformas digitales municipales;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Turnar los acuerdos del Ayuntamiento o del Presidente Municipal a las instancias correspondientes y verificar su cumplimiento;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Impartir y promover la educación cívica en el ámbito de su competencia; así́ como, coadyuvar con la Secretaría de la Defensa Nacional en el cumplimiento de las obligaciones cívicas y militares de los ciudadanos, en los términos de la normatividad aplicable;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Informar a los integrantes del Ayuntamiento los avances y resultados de los asuntos turnados a las comisiones edilicias;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 xml:space="preserve">Autorizar los libros de los condominios a que se refiere la normatividad aplicable;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rPr>
        <w:t>Autorizar el uso temporal de espacios públicos, hasta por treinta días siempre y cuando no sea competencia del Ayuntamiento su aprobación, se adjunte a la solicitud la documentación expedida por la autoridad competente que demuestre su factibilidad y el evento a realizar no tenga fines de lucro.</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Reducir hasta en un cincuenta por ciento o condonar, previo acuerdo del Presidente Municipal, las multas impuestas por contravención a la normatividad municipal;</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Suscribir en conjunto con el Presidente Municipal, el Tesorero y el Síndico, los contratos y convenios que obliguen al municipio, previa autorización del Ayuntamiento y según lo dispuesto en la normatividad aplicable;</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Llevar a cabo los trámites relativos a la legalización de firmas de los traductores que ejerzan sus funciones en el municipio;</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Elaborar certificados de vecindad y residencia;</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lastRenderedPageBreak/>
        <w:t>Auxiliar a los integrantes del Ayuntamiento en los asuntos de carácter administrativo para su mejor desempeño;</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 xml:space="preserve">Apoyar a las Comisiones Edilicias y a los regidores en lo particular, con asesoría jurídica y técnica para la elaboración de iniciativas y dictámenes, y demás asuntos de su competencia; </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Elaborar sus manuales de organización y de procedimientos, en coordinación con las dependencias competentes, enviarlos para su registro y aplicarlos;</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Emitir opiniones técnicas que puedan incidir en la actualización de las disposiciones reglamentarias relacionadas con las actividades de la Secretaría y que contribuyan de manera positiva en el diseño del modelo de ciudad en su arreglo multipolar;</w:t>
      </w:r>
    </w:p>
    <w:p w:rsidR="00DB70BE" w:rsidRPr="00581F2D" w:rsidRDefault="00DB70BE" w:rsidP="00581F2D">
      <w:pPr>
        <w:numPr>
          <w:ilvl w:val="0"/>
          <w:numId w:val="9"/>
        </w:numPr>
        <w:spacing w:after="0" w:line="240" w:lineRule="auto"/>
        <w:contextualSpacing/>
        <w:jc w:val="both"/>
        <w:rPr>
          <w:rFonts w:ascii="Arial" w:hAnsi="Arial" w:cs="Arial"/>
        </w:rPr>
      </w:pPr>
      <w:r w:rsidRPr="00581F2D">
        <w:rPr>
          <w:rFonts w:ascii="Arial" w:hAnsi="Arial" w:cs="Arial"/>
          <w:color w:val="0A0A11"/>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Para el cumplimiento de sus facultades, la Secretaria General del municipio, cuenta con las dependencias que se mencionan en las siguientes secciones: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Delegaciones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32. Sera responsable de la Coordinación de las Delegaciones del Municipio, a través del Delegado Municipal, quien tendrá las siguientes responsabilidades:</w:t>
      </w:r>
    </w:p>
    <w:p w:rsidR="00DB70BE" w:rsidRPr="00581F2D" w:rsidRDefault="00DB70BE" w:rsidP="00581F2D">
      <w:pPr>
        <w:contextualSpacing/>
        <w:rPr>
          <w:rFonts w:ascii="Arial" w:hAnsi="Arial" w:cs="Arial"/>
        </w:rPr>
      </w:pP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Implementará un equipo Humano de trabajo acorde a los requerimientos de la Delegación.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Apoyará a las autoridades federales, estatales y municipales en el cumplimiento de sus atribuciones.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Fungirá  como Oficial de Registro civil.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Coadyuvará al desarrollo de la comunidad, creando espacios adecuados, apoyando y fomentando actividades, tanto familiares, cívicas, deportivas, culturales y educativas.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Informará al Ayuntamiento de cualquier alteración del Orden Público, así como las medidas correctivas tomadas al respecto.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Estará en continuo contacto con el Ayuntamiento y le rendirá al Secretario General las cuentas relacionadas con el movimiento de fondos de la Delegación.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 xml:space="preserve">Motivará a la ciudadanía a colaborar en la administración y buen uso de los recursos naturales con que cuente la comunidad, así como de las estructuras materiales, como son: edificios públicos, canchas deportivas, juegos, etc.                                                                                              </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Gestionará la sana convivencia entre todos los sectores de la población.</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Solicitará por escrito y de forma anticipada los insumos necesarios para el buen funcionamiento de la delegación.</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Solicitará el apoyo de la Seguridad Pública Municipal, cuando a su criterio sea necesaria la presencia de elementos de prevención y /o protección civil.</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Coordinará el abasto y distribución de agua potable de calidad en su Delegación, haciendo la recaudación de cuotas según lo establece la Ley de Ingresos del Municipio.</w:t>
      </w:r>
    </w:p>
    <w:p w:rsidR="00DB70BE" w:rsidRPr="00581F2D" w:rsidRDefault="00DB70BE" w:rsidP="00581F2D">
      <w:pPr>
        <w:pStyle w:val="Prrafodelista"/>
        <w:numPr>
          <w:ilvl w:val="0"/>
          <w:numId w:val="66"/>
        </w:numPr>
        <w:jc w:val="both"/>
        <w:rPr>
          <w:rFonts w:ascii="Arial" w:hAnsi="Arial" w:cs="Arial"/>
          <w:sz w:val="22"/>
          <w:szCs w:val="22"/>
        </w:rPr>
      </w:pPr>
      <w:r w:rsidRPr="00581F2D">
        <w:rPr>
          <w:rFonts w:ascii="Arial" w:hAnsi="Arial" w:cs="Arial"/>
          <w:sz w:val="22"/>
          <w:szCs w:val="22"/>
        </w:rPr>
        <w:t>Tendrá a su cuidado y administración de Cementerios en su Delegación.</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lastRenderedPageBreak/>
        <w:t>CAPÍTULO III</w:t>
      </w:r>
    </w:p>
    <w:p w:rsidR="00DB70BE" w:rsidRPr="00581F2D" w:rsidRDefault="00DB70BE" w:rsidP="00581F2D">
      <w:pPr>
        <w:contextualSpacing/>
        <w:jc w:val="center"/>
        <w:rPr>
          <w:rFonts w:ascii="Arial" w:hAnsi="Arial" w:cs="Arial"/>
        </w:rPr>
      </w:pPr>
      <w:r w:rsidRPr="00581F2D">
        <w:rPr>
          <w:rFonts w:ascii="Arial" w:hAnsi="Arial" w:cs="Arial"/>
        </w:rPr>
        <w:t>Departamento del Registro Civil</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33. El Jefe del Registro Civil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Coordinar y organizar administrativamente la prestación del servicio de Registro Civil;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Hacer constar en forma auténtica y dar publicidad a los hechos y actos constitutivos, modificativos o extintivos del estado civil de las personas;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Expedir copias o extractos certificados de las actas que obren en los archivos del Registro Civil, así como levantar certificaciones de los documentos originales que se le hayan presentado y obren en el archivo con motivo de la realización de sus funciones;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Coordinar y supervisar el desempeño en las Oficialías del Registro Civil;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Proporcionar a los oficiales del Registro Civil los manuales de procedimientos aplicables en el ejercicio de las funciones que tienen encomendadas;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Garantizar que los actos y actas del Registro Civil se efectúen y elaboren conforme la normatividad aplicable, pudiendo revisarlos en cualquier época;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Proporcionar y verificar en coordinación con la Dirección Estatal del Registro Civil, la capacitación de los oficiales a su cargo, a fin de lograr la optimización tanto de los servicios, como de los recursos humanos y materiales de la institución;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Sugerir al Secretario General se proponga a las autoridades competentes la suscripción de convenios de coordinación, en materia de Registro Civil, con los tres órdenes de gobierno;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Asignar a los oficiales del Registro Civil la oficina en que desempeñarán sus funciones, previo acuerdo con Secretaría General;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Elaborar los manuales de organización y de procedimientos del Departamento del Registro Civil y de las oficialías a su cargo, en coordinación con las dependencias competentes, enviarlos para su registro y aplicarlos;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y que contribuyan de manera positiva en el diseño del modelo de ciudad en su arreglo multipolar; </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Informar a la Secretaría General, los avances de sus actividades y los resultados de sus análisis estadísticos que permitan medir la capacidad de respuesta del Registro Civil en los términos y condiciones que indique la misma;</w:t>
      </w:r>
    </w:p>
    <w:p w:rsidR="00DB70BE" w:rsidRPr="00581F2D" w:rsidRDefault="00DB70BE" w:rsidP="00581F2D">
      <w:pPr>
        <w:numPr>
          <w:ilvl w:val="0"/>
          <w:numId w:val="10"/>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Default="00DB70BE" w:rsidP="00581F2D">
      <w:pPr>
        <w:contextualSpacing/>
        <w:jc w:val="both"/>
        <w:rPr>
          <w:rFonts w:ascii="Arial" w:hAnsi="Arial" w:cs="Arial"/>
        </w:rPr>
      </w:pPr>
      <w:r w:rsidRPr="00581F2D">
        <w:rPr>
          <w:rFonts w:ascii="Arial" w:hAnsi="Arial" w:cs="Arial"/>
        </w:rPr>
        <w:t xml:space="preserve">Artículo 34. La titularidad de las Oficialías del Registro Civil del municipio está́ a cargo de los servidores públicos denominados Oficiales del Registro Civil, quienes tienen fe pública en el desempeño de las labores propias de su cargo. </w:t>
      </w:r>
    </w:p>
    <w:p w:rsidR="00581F2D" w:rsidRPr="00581F2D" w:rsidRDefault="00581F2D"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IV</w:t>
      </w:r>
    </w:p>
    <w:p w:rsidR="00DB70BE" w:rsidRPr="00581F2D" w:rsidRDefault="00DB70BE" w:rsidP="00581F2D">
      <w:pPr>
        <w:contextualSpacing/>
        <w:jc w:val="center"/>
        <w:rPr>
          <w:rFonts w:ascii="Arial" w:hAnsi="Arial" w:cs="Arial"/>
        </w:rPr>
      </w:pPr>
      <w:r w:rsidRPr="00581F2D">
        <w:rPr>
          <w:rFonts w:ascii="Arial" w:hAnsi="Arial" w:cs="Arial"/>
        </w:rPr>
        <w:t>Unidad de Archivo Municipal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35. La Unidad de Archivo Municipal tiene siguientes responsabilidades:</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lastRenderedPageBreak/>
        <w:t xml:space="preserve">Preservar, organizar y administrar el archivo del municipio, clasificar los documentos que allí́ se concentran, llevar registro de estos; así́ como, de la recepción y envío de los mismos a las instancias competentes;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Conservar, restaurar, difundir y reproducir el acervo documental del archivo que se considere de interés para el público en general;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Establecer el servicio de préstamo y consulta de documentación del archivo, en los términos de la normatividad aplicable;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Atender a la población en las consultas que realice; así como, proporcionarle los servicios relativos al banco de datos e información documental, estadística e histórica, conforme lo dispuesto en la normatividad aplicable;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Facilitar los documentos en resguardo, para su consulta y, en su caso fotocopiarlos, conforme lo dispuesto en la normatividad aplicable;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Emitir a las dependencias competentes los informes que le sean solicitados, conforme lo dispuesto en la normatividad aplicable;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Proponer a las dependencias competentes, las políticas, lineamientos y acciones necesarias para la preservación de los documentos;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Informar al Secretario General sobre las actividades e investigaciones realizadas por la dependencia, así́ como del estado que guarda el Archivo Municipal;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Asesorar técnicamente en asuntos de su competencia, a los titulares de las dependencias municipales; así como comunicarles las deficiencias que existen en la documentación que envían al Archivo Municipal y en su manejo;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Registrar en cédula principal los decretos, leyes, reglamentos y demás disposiciones emitidas por las autoridades de los tres niveles de gobierno, que le sean remitidos;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Emitir opinión a la dependencia competente en la contratación del personal para el servicio del Archivo Municipal, procurando que este reúna los conocimientos archivísticos y administrativos necesarios;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Difundir las funciones del Archivo Municipal, a fin de convertirlo en lugar de interés para la población;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Elaborar y remitir al Ayuntamiento a través de la Secretaría General, el dictamen técnico que sustente la depuración de documentos, conforme a la normatividad aplicable;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Elaborar los manuales de organización y de procedimientos del Archivo Municipal, en coordinación con las dependencias competentes, enviarlos para su registro y aplicarlos;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Unidad;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Informar a la Secretaria General, los avances de sus actividades y los resultados de sus análisis estadísticos que permitan medir la capacidad de respuesta del Archivo Municipal en los términos y condiciones que indique la misma; y </w:t>
      </w:r>
    </w:p>
    <w:p w:rsidR="00DB70BE" w:rsidRPr="00581F2D" w:rsidRDefault="00DB70BE" w:rsidP="00581F2D">
      <w:pPr>
        <w:numPr>
          <w:ilvl w:val="0"/>
          <w:numId w:val="12"/>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V</w:t>
      </w:r>
    </w:p>
    <w:p w:rsidR="00DB70BE" w:rsidRPr="00581F2D" w:rsidRDefault="00DB70BE" w:rsidP="00581F2D">
      <w:pPr>
        <w:contextualSpacing/>
        <w:jc w:val="center"/>
        <w:rPr>
          <w:rFonts w:ascii="Arial" w:hAnsi="Arial" w:cs="Arial"/>
        </w:rPr>
      </w:pPr>
      <w:r w:rsidRPr="00581F2D">
        <w:rPr>
          <w:rFonts w:ascii="Arial" w:hAnsi="Arial" w:cs="Arial"/>
        </w:rPr>
        <w:t>Unidad de Cementerios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36. Son responsabilidades de la Unidad de Cementerios: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Planear, operar, ejecutar, supervisar, y dirigir el funcionamiento y la eficiente calidad de prestación de los servicios públicos de cementerios;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lastRenderedPageBreak/>
        <w:t xml:space="preserve">Estudiar, responder y dar seguimiento a las solicitudes y requerimientos en materia del servicio público de cementerios, que la ciudadanía solicite a través de los diversos medios;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Elaborar los informes y hacer análisis estadístico que permitan medir la capacidad de respuesta de la dependencia y generar los indicadores para evaluar su operación;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que sean necesarios para agilizar los trámites que se lleven a cabo en la Dependencia;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Desarrollar un programa integral de administración de los cementerios, procurando la salubridad en general, la preservación del equilibrio ecológico y demás servicios propios para el cementerio;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Administrar de conformidad con la normatividad aplicable, el uso de los cementerios municipales;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El servicio público municipal de cementerios que proporcione el municipio, comprenderá: </w:t>
      </w:r>
    </w:p>
    <w:p w:rsidR="00DB70BE" w:rsidRPr="00581F2D" w:rsidRDefault="00DB70BE" w:rsidP="00581F2D">
      <w:pPr>
        <w:pStyle w:val="Prrafodelista"/>
        <w:numPr>
          <w:ilvl w:val="1"/>
          <w:numId w:val="27"/>
        </w:numPr>
        <w:jc w:val="both"/>
        <w:rPr>
          <w:rFonts w:ascii="Arial" w:hAnsi="Arial" w:cs="Arial"/>
          <w:sz w:val="22"/>
          <w:szCs w:val="22"/>
        </w:rPr>
      </w:pPr>
      <w:r w:rsidRPr="00581F2D">
        <w:rPr>
          <w:rFonts w:ascii="Arial" w:hAnsi="Arial" w:cs="Arial"/>
          <w:sz w:val="22"/>
          <w:szCs w:val="22"/>
        </w:rPr>
        <w:t>Velatorios;</w:t>
      </w:r>
    </w:p>
    <w:p w:rsidR="00DB70BE" w:rsidRPr="00581F2D" w:rsidRDefault="00DB70BE" w:rsidP="00581F2D">
      <w:pPr>
        <w:pStyle w:val="Prrafodelista"/>
        <w:numPr>
          <w:ilvl w:val="1"/>
          <w:numId w:val="27"/>
        </w:numPr>
        <w:jc w:val="both"/>
        <w:rPr>
          <w:rFonts w:ascii="Arial" w:hAnsi="Arial" w:cs="Arial"/>
          <w:sz w:val="22"/>
          <w:szCs w:val="22"/>
        </w:rPr>
      </w:pPr>
      <w:r w:rsidRPr="00581F2D">
        <w:rPr>
          <w:rFonts w:ascii="Arial" w:hAnsi="Arial" w:cs="Arial"/>
          <w:sz w:val="22"/>
          <w:szCs w:val="22"/>
        </w:rPr>
        <w:t xml:space="preserve">Traslados asistenciales; </w:t>
      </w:r>
    </w:p>
    <w:p w:rsidR="00DB70BE" w:rsidRPr="00581F2D" w:rsidRDefault="00DB70BE" w:rsidP="00581F2D">
      <w:pPr>
        <w:pStyle w:val="Prrafodelista"/>
        <w:numPr>
          <w:ilvl w:val="1"/>
          <w:numId w:val="27"/>
        </w:numPr>
        <w:jc w:val="both"/>
        <w:rPr>
          <w:rFonts w:ascii="Arial" w:hAnsi="Arial" w:cs="Arial"/>
          <w:sz w:val="22"/>
          <w:szCs w:val="22"/>
        </w:rPr>
      </w:pPr>
      <w:r w:rsidRPr="00581F2D">
        <w:rPr>
          <w:rFonts w:ascii="Arial" w:hAnsi="Arial" w:cs="Arial"/>
          <w:sz w:val="22"/>
          <w:szCs w:val="22"/>
        </w:rPr>
        <w:t>Incineración;</w:t>
      </w:r>
    </w:p>
    <w:p w:rsidR="00DB70BE" w:rsidRPr="00581F2D" w:rsidRDefault="00DB70BE" w:rsidP="00581F2D">
      <w:pPr>
        <w:pStyle w:val="Prrafodelista"/>
        <w:numPr>
          <w:ilvl w:val="1"/>
          <w:numId w:val="27"/>
        </w:numPr>
        <w:jc w:val="both"/>
        <w:rPr>
          <w:rFonts w:ascii="Arial" w:hAnsi="Arial" w:cs="Arial"/>
          <w:sz w:val="22"/>
          <w:szCs w:val="22"/>
        </w:rPr>
      </w:pPr>
      <w:r w:rsidRPr="00581F2D">
        <w:rPr>
          <w:rFonts w:ascii="Arial" w:hAnsi="Arial" w:cs="Arial"/>
          <w:sz w:val="22"/>
          <w:szCs w:val="22"/>
        </w:rPr>
        <w:t>Inhumación; y</w:t>
      </w:r>
    </w:p>
    <w:p w:rsidR="00DB70BE" w:rsidRPr="00581F2D" w:rsidRDefault="00DB70BE" w:rsidP="00581F2D">
      <w:pPr>
        <w:pStyle w:val="Prrafodelista"/>
        <w:numPr>
          <w:ilvl w:val="1"/>
          <w:numId w:val="27"/>
        </w:numPr>
        <w:jc w:val="both"/>
        <w:rPr>
          <w:rFonts w:ascii="Arial" w:hAnsi="Arial" w:cs="Arial"/>
          <w:sz w:val="22"/>
          <w:szCs w:val="22"/>
        </w:rPr>
      </w:pPr>
      <w:r w:rsidRPr="00581F2D">
        <w:rPr>
          <w:rFonts w:ascii="Arial" w:hAnsi="Arial" w:cs="Arial"/>
          <w:sz w:val="22"/>
          <w:szCs w:val="22"/>
        </w:rPr>
        <w:t xml:space="preserve">Exhumación; </w:t>
      </w:r>
    </w:p>
    <w:p w:rsidR="00DB70BE" w:rsidRPr="00581F2D" w:rsidRDefault="00DB70BE" w:rsidP="00581F2D">
      <w:pPr>
        <w:pStyle w:val="Prrafodelista"/>
        <w:ind w:left="1440"/>
        <w:jc w:val="both"/>
        <w:rPr>
          <w:rFonts w:ascii="Arial" w:hAnsi="Arial" w:cs="Arial"/>
          <w:sz w:val="22"/>
          <w:szCs w:val="22"/>
        </w:rPr>
      </w:pP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Programar visitas de inspección a cada uno de los cementerios ubicados en el municipio, con el objeto de realizar un estudio detallado de los mismos, a fin de determinar las necesidades de recursos humanos, materiales y financieras que tienen;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Garantizar la seguridad de los bienes muebles y accesorios instalados en los cementerios;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Proporcionar a la comunidad el servicio de atención informativa en lo referente a ubicaciones, contratos de temporalidad, fechas de inhumaciones e incineraciones en los cementerios municipales conforme a las disposiciones normativas de la materia;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Vigilar la transparente asignación de los espacios disponibles de conformidad con la normatividad aplicable;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Cuidar y mantener las áreas verdes de los cementerios municipales;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Elaborar y ejecutar con eficiencia los programas de la Dependencia, acorde al Programa de Gobierno Municipal, en coordinación con las dependencias competentes;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Dar cumplimiento, en coordinación con la Tesorería Municipal, a las disposiciones previstas en la Ley de Ingresos del Municipio;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En coordinación con el Registro Civil, cumplir las disposiciones normativas de la materia;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Establecer un programa operativo para el desarrollo de las festividades propias del área en coordinación con las dependencias competentes;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Informar a la Secretaría General, los avances de sus actividades, y resultado de análisis estadísticos que permitan medir la capacidad de respuesta de la Unidad de Cementerios en los términos y condiciones que indique su titular; </w:t>
      </w:r>
    </w:p>
    <w:p w:rsidR="00DB70BE" w:rsidRPr="00581F2D" w:rsidRDefault="00DB70BE" w:rsidP="00581F2D">
      <w:pPr>
        <w:numPr>
          <w:ilvl w:val="0"/>
          <w:numId w:val="27"/>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ind w:firstLine="720"/>
        <w:contextualSpacing/>
        <w:jc w:val="both"/>
        <w:rPr>
          <w:rFonts w:ascii="Arial" w:hAnsi="Arial" w:cs="Arial"/>
        </w:rPr>
      </w:pP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lastRenderedPageBreak/>
        <w:t>TITULO SÉPTIMO</w:t>
      </w:r>
    </w:p>
    <w:p w:rsidR="00DB70BE" w:rsidRPr="00581F2D" w:rsidRDefault="00DB70BE" w:rsidP="00581F2D">
      <w:pPr>
        <w:contextualSpacing/>
        <w:jc w:val="center"/>
        <w:outlineLvl w:val="0"/>
        <w:rPr>
          <w:rFonts w:ascii="Arial" w:hAnsi="Arial" w:cs="Arial"/>
        </w:rPr>
      </w:pPr>
      <w:r w:rsidRPr="00581F2D">
        <w:rPr>
          <w:rFonts w:ascii="Arial" w:hAnsi="Arial" w:cs="Arial"/>
        </w:rPr>
        <w:t>De la Tesorería Municipal</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CAPÍTULO I</w:t>
      </w:r>
    </w:p>
    <w:p w:rsidR="00DB70BE" w:rsidRPr="00581F2D" w:rsidRDefault="00DB70BE" w:rsidP="00581F2D">
      <w:pPr>
        <w:contextualSpacing/>
        <w:jc w:val="center"/>
        <w:outlineLvl w:val="0"/>
        <w:rPr>
          <w:rFonts w:ascii="Arial" w:hAnsi="Arial" w:cs="Arial"/>
        </w:rPr>
      </w:pPr>
      <w:r w:rsidRPr="00581F2D">
        <w:rPr>
          <w:rFonts w:ascii="Arial" w:hAnsi="Arial" w:cs="Arial"/>
        </w:rPr>
        <w:t>Tesorería Municipal</w:t>
      </w:r>
    </w:p>
    <w:p w:rsidR="00DB70BE" w:rsidRPr="00581F2D" w:rsidRDefault="00DB70BE" w:rsidP="00581F2D">
      <w:pPr>
        <w:contextualSpacing/>
        <w:jc w:val="both"/>
        <w:rPr>
          <w:rFonts w:ascii="Arial" w:hAnsi="Arial" w:cs="Arial"/>
        </w:rPr>
      </w:pPr>
      <w:r w:rsidRPr="00581F2D">
        <w:rPr>
          <w:rFonts w:ascii="Arial" w:hAnsi="Arial" w:cs="Arial"/>
        </w:rPr>
        <w:t xml:space="preserve">Artículo 37. La Tesorería Municipal, es el Órgano encargado de la Hacienda Pública del municipio. Al frente de dicha dependencia estará un servidor público denominado Tesorero Municipal.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38. La Tesorería Municipal es la instancia competente para integrar, en términos de la normatividad aplicable, la información necesaria para la presentación de la “Cuenta Pública” del municipio.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39. El Tesorero Municipal debe caucionar el manejo de fondos, en favor del Ayuntamiento, conforme lo disponen las leyes y ordenamientos correspondientes.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40. A la Tesorería Municipal, le competen las siguientes responsabilidades: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Llevar a cabo la administración financiera y tributaria de la Hacienda Municipal;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Aplicar los recursos financieros municipales para cubrir los gastos del municipio, de acuerdo con el presupuesto de egresos aprobado por el Ayuntamiento, en estricto apego a los principios de transparencia y austeridad;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Obligar cambiariamente al Municipio en forma mancomunada con el Presidente Municipal;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Ordenar y practicar revisiones y auditorías a los contribuyentes de la Hacienda Municipal;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Conocer y opinar sobre las iniciativas que afecten la Hacienda Pública Municipal;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Ejercer las atribuciones derivadas de convenios fiscales que celebre el Ayuntamiento con los gobiernos federal o estatal, así como gestionar cuando proceda, la reorientación de los mismos acorde a los planes y programas municipales en coordinación con las dependencias competentes;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Determinar en cantidad líquida las contribuciones y aprovechamientos que se hubieren omitido por los contribuyentes;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lastRenderedPageBreak/>
        <w:t xml:space="preserve">Imponer en el ámbito de su competencia, sanciones a los contribuyentes, responsables solidarios y demás obligados que hubieren infringido las disposiciones fiscales; así como vigilar que las sanciones impuestas por sus dependencias subalternas, sean apegadas a derecho;  enmienda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Recaudar directamente el importe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Reducir o condonar, por acuerdo del Presidente Municipal, las multas impuestas por la contravención a los reglamentos, normas y acuerdos de carácter Municipal;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Ejercer la facultad económico-coactiva mediante el procedimiento administrativo de ejecución, respetando las formalidades esenciales del procedimiento contenidas en la normatividad aplicable;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Autorizar el pago diferido o en parcialidades de los créditos fiscales, mediante garantía de su importe y accesorios legales, así como la dación de bienes o servicios en pago de los créditos fiscales a favor del municipio;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Autorizar la recepción de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Actualizar y cancelar los créditos fiscales, previa autorización del Ayuntamiento, en los casos previstos por la normatividad aplicable;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Resolver las solicitudes de devolución de contribuciones, productos y aprovechamientos, cuando se pruebe que se enteraron por error aritmético o por pago indebido;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Realizar una labor permanente de difusión y orientación fiscal, así como proporcionar asesoría a los particulares cuando la soliciten, en la interpretación y aplicación de las leyes tributarias en el ámbito de competencia municipal;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Declarar la extinción de los créditos fiscales y de las facultades de las autoridades fiscales municipales para determinarlos y liquidarlos, en los casos y con las condiciones que determina la normatividad aplicable;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Determinar en cantidad liquida las responsabilidades de los servidores públicos del municipio o de particulares, que hayan causado daño o perjuicio a la Hacienda Municipal y, en su caso, notificar al Sindico los hechos o actos constitutivos de delito, a fin de que se presenten las denuncias correspondientes;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Vigilar que se recauden, concentren y custodien los créditos fiscales a cargo de los contribuyentes;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Cuidar de los recursos que por cualquier concepto deba percibir el municipio, ya sea por cuenta propia o ajena, y desarrollar una política de control del gasto e incremento de su eficiencia;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Emitir opiniones técnicas de procedencia o improcedencia respecto de las iniciativas, acuerdos o actos que involucren recursos públicos;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Llevar a cabo un análisis y una evaluación financiera de lo recaudado, con respecto a lo presupuestado, explicando las causas de las variaciones;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Establecer los procedimientos o mecanismos necesarios para el manejo y control de los gastos del municipio, con estricto apego a los principios de transparencia y austeridad.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Informar y vigilar que las dependencias cumplan con los procedimientos y mecanismos emitidos por la Tesorería Municipal;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lastRenderedPageBreak/>
        <w:t xml:space="preserve">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Proponer iniciativas de presupuesto base cero y multianuales, entre otras, que respondan a las necesidades de desarrollo del municipio;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Determinar las provisiones de gastos destinados a cada ramo administrativo, considerando a las Unidades Funcionales de Gestión Plena, así como para el sostenimiento y desarrollo de los servicios públicos con criterios de calidad y eficiencia;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Elaborar anualmente, en conjunto con la Coordinación de Gabinete y la Coordinación General de Administración e Innovación Gubernamental, la clasificación administrativa del gasto por dependencia;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Revisar los anteproyectos del presupuesto de egresos que cada una de las Dependencias Municipales presente, proponiendo aumentos o disminuciones a sus asignaciones, considerando los Planes y programas municipales y en estricto apego a los principios de transparencia y austeridad;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Realizar ajustes a los anteproyectos de presupuesto de egresos de las dependencias, cuando estos no se apeguen a los criterios emitidos por la Tesorería Municipal;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Realizar estudios presupuestales con el propósito de verificar que el cobro de los servicios municipales corresponda al costo de la prestación de estos;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Planear y controlar el flujo de efectivo, a fin de asegurar la congruencia entre los ingresos y los egresos que tenga el municipio, así como diseñar, elaborar, desarrollar y ejecutar la estrategia para el logro de finanzas sanas;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Contabilizar los programas económico-financieros de las dependencias municipales, conforme a la normatividad aplicable;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Sustentar la determinación de las bases de imposición para el cobro de los Impuestos Predial y sobre Transmisiones Patrimoniales, así como de las demás contribuciones; </w:t>
      </w:r>
    </w:p>
    <w:p w:rsidR="00DB70BE" w:rsidRPr="00581F2D" w:rsidRDefault="00DB70BE" w:rsidP="00581F2D">
      <w:pPr>
        <w:pStyle w:val="Prrafodelista"/>
        <w:numPr>
          <w:ilvl w:val="0"/>
          <w:numId w:val="67"/>
        </w:numPr>
        <w:ind w:hanging="1004"/>
        <w:jc w:val="both"/>
        <w:rPr>
          <w:rFonts w:ascii="Arial" w:hAnsi="Arial" w:cs="Arial"/>
          <w:sz w:val="22"/>
          <w:szCs w:val="22"/>
        </w:rPr>
      </w:pPr>
      <w:r w:rsidRPr="00581F2D">
        <w:rPr>
          <w:rFonts w:ascii="Arial" w:hAnsi="Arial" w:cs="Arial"/>
          <w:sz w:val="22"/>
          <w:szCs w:val="22"/>
        </w:rPr>
        <w:t xml:space="preserve">Llevar a cabo inspecciones y valuaciones de los predios que conforman el Catastro Municipal, para mantener actualizados los archivos cartográficos, el padrón de contribuyentes, así como de aquellos predios que la ley señala como exentos de pago;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Planear y ejecutar estudios sobre infraestructura urbana, haciendo un análisis de los valores comerciales de los bienes inmuebles ubicados en el municipio, con la Coordinación General de Gestión de la Ciudad; </w:t>
      </w:r>
    </w:p>
    <w:p w:rsidR="00DB70BE" w:rsidRPr="00581F2D" w:rsidRDefault="00DB70BE" w:rsidP="00581F2D">
      <w:pPr>
        <w:pStyle w:val="Prrafodelista"/>
        <w:numPr>
          <w:ilvl w:val="0"/>
          <w:numId w:val="67"/>
        </w:numPr>
        <w:ind w:hanging="436"/>
        <w:jc w:val="both"/>
        <w:rPr>
          <w:rFonts w:ascii="Arial" w:hAnsi="Arial" w:cs="Arial"/>
          <w:sz w:val="22"/>
          <w:szCs w:val="22"/>
        </w:rPr>
      </w:pPr>
      <w:r w:rsidRPr="00581F2D">
        <w:rPr>
          <w:rFonts w:ascii="Arial" w:hAnsi="Arial" w:cs="Arial"/>
          <w:sz w:val="22"/>
          <w:szCs w:val="22"/>
        </w:rPr>
        <w:t xml:space="preserve">Informar </w:t>
      </w:r>
      <w:r w:rsidR="00EB44C2" w:rsidRPr="00581F2D">
        <w:rPr>
          <w:rFonts w:ascii="Arial" w:hAnsi="Arial" w:cs="Arial"/>
          <w:sz w:val="22"/>
          <w:szCs w:val="22"/>
        </w:rPr>
        <w:t>al</w:t>
      </w:r>
      <w:r w:rsidRPr="00581F2D">
        <w:rPr>
          <w:rFonts w:ascii="Arial" w:hAnsi="Arial" w:cs="Arial"/>
          <w:sz w:val="22"/>
          <w:szCs w:val="22"/>
        </w:rPr>
        <w:t xml:space="preserve"> Síndico los emplazamientos de carácter legal en que intervenga la Tesorería Municipal en el ejercicio de sus funciones;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Realizar inspecciones para verificar la transparencia en la recaudación de los ingresos;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Ordenar la intervención de las taquillas de espectáculos públicos cuando los sujetos pasivos no cumplan con las disposiciones de la normatividad aplicable;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Ordenar la clausura de los establecimientos, en los términos de la normatividad aplicable;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Supervisar que se efectúe el registro contable de los impuestos, derechos, productos, aprovechamientos y demás ingresos públicos municipales, que se hayan recaudado de conformidad a la normatividad aplicable; </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lastRenderedPageBreak/>
        <w:t xml:space="preserve">Establecer y supervisar los mecanismos para que los recursos recaudados se depositen de manera expedita y sin menoscabo de la Hacienda Pública Municipal en las instituciones financieras correspondientes;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Verificar que el gasto de las dependencias municipales se encuentre debidamente justificado, comprobado y que cuente con suficiencia presupuestal de acuerdo a la partida autorizada;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 xml:space="preserve">Enviar al órgano fiscalizador a más tardar el día veinte de cada mes la cuenta pública del mes anterior, a más tardar el último día de julio la cuenta pública del primer semestre y a más tardar el último día de febrero, la cuenta pública del año inmediato anterior; </w:t>
      </w:r>
    </w:p>
    <w:p w:rsidR="00DB70BE" w:rsidRPr="00581F2D" w:rsidRDefault="00DB70BE" w:rsidP="00581F2D">
      <w:pPr>
        <w:pStyle w:val="Prrafodelista"/>
        <w:numPr>
          <w:ilvl w:val="0"/>
          <w:numId w:val="67"/>
        </w:numPr>
        <w:ind w:hanging="862"/>
        <w:jc w:val="both"/>
        <w:rPr>
          <w:rFonts w:ascii="Arial" w:hAnsi="Arial" w:cs="Arial"/>
          <w:sz w:val="22"/>
          <w:szCs w:val="22"/>
        </w:rPr>
      </w:pPr>
      <w:r w:rsidRPr="00581F2D">
        <w:rPr>
          <w:rFonts w:ascii="Arial" w:hAnsi="Arial" w:cs="Arial"/>
          <w:sz w:val="22"/>
          <w:szCs w:val="22"/>
        </w:rPr>
        <w:t xml:space="preserve">Llevar el registro y control sistematizado de la deuda pública y la contabilidad gubernamental del municipio de acuerdo a la normatividad aplicable, informando al Ayuntamiento el estado que guarda la misma, trimestralmente o cuando así́ lo requiera; </w:t>
      </w:r>
    </w:p>
    <w:p w:rsidR="00DB70BE" w:rsidRPr="00581F2D" w:rsidRDefault="00DB70BE" w:rsidP="00581F2D">
      <w:pPr>
        <w:pStyle w:val="Prrafodelista"/>
        <w:numPr>
          <w:ilvl w:val="0"/>
          <w:numId w:val="67"/>
        </w:numPr>
        <w:ind w:hanging="720"/>
        <w:jc w:val="both"/>
        <w:rPr>
          <w:rFonts w:ascii="Arial" w:hAnsi="Arial" w:cs="Arial"/>
          <w:sz w:val="22"/>
          <w:szCs w:val="22"/>
        </w:rPr>
      </w:pPr>
      <w:r w:rsidRPr="00581F2D">
        <w:rPr>
          <w:rFonts w:ascii="Arial" w:hAnsi="Arial" w:cs="Arial"/>
          <w:sz w:val="22"/>
          <w:szCs w:val="22"/>
        </w:rPr>
        <w:t>Delegar facultades y autorizar a servidores públicos de la Tesorería Municipal para el despacho y vigilancia de los asuntos que sean de su competencia;</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Autorizar a los Servidores Públicos encargados de realizar el desahogo del procedimiento administrativo de ejecución;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 xml:space="preserve">Solicitar información a las Coordinaciones Generales, en el ámbito de su competencia; </w:t>
      </w:r>
    </w:p>
    <w:p w:rsidR="00DB70BE" w:rsidRPr="00581F2D" w:rsidRDefault="00DB70BE" w:rsidP="00581F2D">
      <w:pPr>
        <w:pStyle w:val="Prrafodelista"/>
        <w:numPr>
          <w:ilvl w:val="0"/>
          <w:numId w:val="67"/>
        </w:numPr>
        <w:jc w:val="both"/>
        <w:rPr>
          <w:rFonts w:ascii="Arial" w:hAnsi="Arial" w:cs="Arial"/>
          <w:sz w:val="22"/>
          <w:szCs w:val="22"/>
        </w:rPr>
      </w:pPr>
      <w:r w:rsidRPr="00581F2D">
        <w:rPr>
          <w:rFonts w:ascii="Arial" w:hAnsi="Arial" w:cs="Arial"/>
          <w:sz w:val="22"/>
          <w:szCs w:val="22"/>
        </w:rPr>
        <w:t>Proponer y gestionar la actualización de las disposiciones reglamentarias relacionadas con las actividades de la Tesorería Municipal que incidan de manera positiva en el logro de finanzas sanas y la eficiencia y eficacia administrativa;</w:t>
      </w:r>
    </w:p>
    <w:p w:rsidR="00DB70BE" w:rsidRPr="00581F2D" w:rsidRDefault="00DB70BE" w:rsidP="00581F2D">
      <w:pPr>
        <w:pStyle w:val="Prrafodelista"/>
        <w:numPr>
          <w:ilvl w:val="0"/>
          <w:numId w:val="67"/>
        </w:numPr>
        <w:ind w:hanging="578"/>
        <w:jc w:val="both"/>
        <w:rPr>
          <w:rFonts w:ascii="Arial" w:hAnsi="Arial" w:cs="Arial"/>
          <w:sz w:val="22"/>
          <w:szCs w:val="22"/>
        </w:rPr>
      </w:pPr>
      <w:r w:rsidRPr="00581F2D">
        <w:rPr>
          <w:rFonts w:ascii="Arial" w:hAnsi="Arial" w:cs="Arial"/>
          <w:sz w:val="22"/>
          <w:szCs w:val="22"/>
        </w:rPr>
        <w:t xml:space="preserve">Las demás previstas en la normatividad.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La Tesorería Municipal, para el despacho de los asuntos de su competencia, cuenta con el Departamento de Contabilidad, la Unidad de Ingresos, Unidad de Egresos, Catastro Municipal y Unidad de Apremios.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41. El Tesorero Municipal tiene la responsabilidad de coordinar, supervisar y auxiliar el desempeño de las actividades de las áreas a su cargo.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Departamento de Contabilidad</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42. Son responsabilidades del Jefe de Contabilidad: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Llevar la contabilidad del Gobierno Municipal con apego a la Ley General de Contabilidad Gubernamental y normatividad aplicable;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Controlar, registrar y enterar las retenciones de impuestos u otros conceptos que corresponda efectuar al municipio conforme a las leyes, realizando las aplicaciones correspondientes, previo cálculo que se realice;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Elaborar las cuentas públicas y estados financieros contables y presupuestales de acuerdo a la normatividad aplicable;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Registrar contablemente la información de los convenios de prórroga de créditos fiscales que celebre la Tesorería Municipal;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Registrar contablemente la Deuda Pública, Arrendamientos Financieros y Asociaciones Público Privadas;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lastRenderedPageBreak/>
        <w:t xml:space="preserve">Formular las conciliaciones de las cuentas bancarias en las que se registran los Ingresos y Egresos de la Tesorería Municipal, dando seguimiento con los bancos las aclaraciones que resulten de los movimientos inherentes a las cuentas respectivas;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Digitalizar de forma si</w:t>
      </w:r>
      <w:r w:rsidR="00DB4524" w:rsidRPr="00581F2D">
        <w:rPr>
          <w:rFonts w:ascii="Arial" w:hAnsi="Arial" w:cs="Arial"/>
        </w:rPr>
        <w:t>stemática, por medios electrónico</w:t>
      </w:r>
      <w:r w:rsidRPr="00581F2D">
        <w:rPr>
          <w:rFonts w:ascii="Arial" w:hAnsi="Arial" w:cs="Arial"/>
        </w:rPr>
        <w:t xml:space="preserve">, los archivos contables de la documentación soporte de las erogaciones de las dependencias del municipio, distintas de los sueldos;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Llevar el registro de los bienes patrimoniales del municipio, para lo cual debe coordinarse con las dependencias competentes;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Resguardar el Archivo Contable del Gobierno Municipal que integra la documentación comprobatoria soporte del Gasto en Original;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Elaborar informes y análisis estadísticos municipales mediante la incorporación de métodos, sistemas y tecnologías, que permitan medir la capacidad de respuesta del Departamento y generar los indicadores para evaluar su operación;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Elaborar y ejecutar con eficiencia los programas del Departamento de Contabilidad, acorde al Programa del Gobierno Municipal, en coordinación con las dependencias competentes;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Diseñar, implementar y promover con alta calidad y eficiencia, los mecanismos que sean necesarios para agilizar los trámites que se lleven a cabo en el Departamento;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Informar al Tesorero Municipal, los avances de sus actividades, y resultado de análisis estadísticos que permitan medir la capacidad de respuesta del Departamento en los términos y condiciones que indique el Tesorero Municipal; </w:t>
      </w:r>
    </w:p>
    <w:p w:rsidR="00DB70BE" w:rsidRPr="00581F2D" w:rsidRDefault="00DB70BE" w:rsidP="00581F2D">
      <w:pPr>
        <w:numPr>
          <w:ilvl w:val="0"/>
          <w:numId w:val="15"/>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De la Unidad de Ingresos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43. Son responsabilidades de la Unidad de Ingresos: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Ejercer las acciones correspondientes que conlleven al desahogo del procedimiento administrativo de ejecución, con la finalidad de hacer efectivo el cobro de los créditos fiscales en favor del municipio, en los términos previstos en la normatividad aplicable;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Elaborar los informes que precisen los montos de los ingresos captados mensual, semestral y anualmente;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lastRenderedPageBreak/>
        <w:t xml:space="preserve">Elaborar el anteproyecto de la Ley de Ingresos, en conjunto con las Coordinaciones Generales, y presentarla al Tesorero Municipal para su análisis, aceptación y trámite;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Recibir la solicitud de inscripción, avisos, manifestaciones y demás documentos a que están obligados los contribuyentes, conforme a la normatividad aplicable;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Comprobar el uso oficial de formas valoradas, a través del examen que se haga de los propios documentos y de la conciliación respectiva;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Tramitar la devolución de contribuciones, productos y aprovechamientos, cuando se pruebe que se enteraron por error aritmético o por pago indebido;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Proporcionar información a los contribuyentes que así lo soliciten, sobre el cumplimiento de las obligaciones fiscales a su cargo;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Notificar los actos administrativos propios de la Unidad, en los términos de la normatividad aplicable;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Ordenar la práctica del remate de bienes secuestrados a los contribuyentes y legalmente adjudicados al municipio, remitiendo los documentos respectivos al Tesorero Municipal para su autorización;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Practicar visitas domiciliarias, auditorias, inspecciones, vigilancia, verificaciones y demás actos que establezcan las disposiciones legales y reglamentarias aplicables en materia fiscal;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Determinar en cantidad líquida las contribuciones y aprovechamientos que se hubieren omitido por los contribuyentes, responsables solidarios y demás obligados conforme a la normatividad aplicable;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Resolver las consultas tributarias presentadas por los particulares en el ámbito de su competencia;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Controlar que se recauden, concentren y custodien los créditos fiscales a cargo de los contribuyentes;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Llevar a cabo un análisis y una evaluación financiera de lo recaudado con respecto a lo presupuestado, informando al Tesorero Municipal las causas de las variaciones;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Imponer sanciones a los contribuyentes, responsables solidarios y demás obligados que hubieren infringido las disposiciones fiscales;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Ejercer la facultad económico-coactiva mediante el procedimiento administrativo de ejecución;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Emitir convenio, previa autorización del Tesorero Municipal, para el pago diferido o en parcialidades de los créditos fiscales, mediante garantía de su importe y accesorios legales; así como la dación de bienes o servicios en pago de los mismos;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Recibir las garantías que se otorguen para suspender el procedimiento administrativo de ejecución, previa autorización del Tesorero Municipal;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Controlar y dar seguimiento a los procesos hacendarios y proyectos de las dependencias de la Tesorería Municipal;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Elaborar informes y análisis estadísticos municipales mediante la incorporación de métodos, sistemas y tecnologías, que permitan medir la capacidad de respuesta de la Unidad de Ingresos y generar los indicadores para evaluar su operación;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lastRenderedPageBreak/>
        <w:t xml:space="preserve">Emitir opiniones técnicas que puedan incidir en la actualización de las disposiciones reglamentarias relacionadas con las actividades de la Unidad;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Elaborar y ejecutar con eficiencia los programa de la Unidad de Ingresos, acorde al Programa de Gobierno Municipal, en coordinación con las dependencias competentes;</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que sean necesarios para agilizar los trámites que se lleven a cabo en la Unidad; y </w:t>
      </w:r>
    </w:p>
    <w:p w:rsidR="00DB70BE" w:rsidRPr="00581F2D" w:rsidRDefault="00DB70BE" w:rsidP="00581F2D">
      <w:pPr>
        <w:numPr>
          <w:ilvl w:val="0"/>
          <w:numId w:val="13"/>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IV</w:t>
      </w:r>
    </w:p>
    <w:p w:rsidR="00DB70BE" w:rsidRPr="00581F2D" w:rsidRDefault="00DB70BE" w:rsidP="00581F2D">
      <w:pPr>
        <w:contextualSpacing/>
        <w:jc w:val="center"/>
        <w:rPr>
          <w:rFonts w:ascii="Arial" w:hAnsi="Arial" w:cs="Arial"/>
        </w:rPr>
      </w:pPr>
      <w:r w:rsidRPr="00581F2D">
        <w:rPr>
          <w:rFonts w:ascii="Arial" w:hAnsi="Arial" w:cs="Arial"/>
        </w:rPr>
        <w:t>Unidad de Egresos y Control Presupuestal</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44. Son responsabilidades de la Unidad de Egresos y Control Presupuestal: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Establecer las políticas, procedimientos y mecanismos necesarios para el manejo y control del presupuesto de egresos del Gobierno Municipal;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Preparar proyectos de iniciativas de presupuesto de egresos, dentro de los plazos establecidos;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Controlar que el ejercicio presupuestal se ajuste a la normatividad aplicable;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Elaborar y tramitar los acuerdos de transferencias entre partidas presupuestales, apoyos extraordinarios o de cualquier otro gasto que por su naturaleza requiera la misma formalidad;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Realizar estudios presupuestales con el propósito de verificar que el cobro de los servicios municipales corresponda al costo de la prestación de estos y presentarlos a la Tesorería Municipal;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Establecer los lineamientos para justificar y comprobar las erogaciones con cargo al presupuesto de egresos;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Validar previamente en el ámbito administrativo el soporte documental que ampara las erogaciones con cargo al presupuesto de egresos;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Dispersar los pagos de la nómina correspondiente a los servidores públicos municipales, de conformidad a la información que para tal efecto suministre la Coordinación General de Administración e Innovación Gubernamental;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Supervisar que la gestión de las dependencias y entidades se lleve a cabo conforme al presupuesto autorizado y atendiendo las mejores prácticas en la materia y facilitando la rendición de cuentas;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Elaborar informes y análisis estadísticos municipales mediante la incorporación de métodos, sistemas y tecnologías, que permitan medir la capacidad de respuesta de la Unidad de Egresos y generar los indicadores para evaluar su operación;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Unidad;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Elaborar y ejecutar los programas de la Unidad de Egresos, acorde al Programa del Gobierno Municipal, en coordinación con las dependencias competentes;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lastRenderedPageBreak/>
        <w:t xml:space="preserve">Diseñar, implementar y promover con calidad y eficiencia, los mecanismos que sean necesarios para agilizar los trámites que se llevan a cabo en la Unidad;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Efectuar transferencias a terceros previo acuerdo que expida el Ayuntamiento;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Enterar las aportaciones de seguridad social e impuestos a terceros institucionales, así́ como a particulares en los términos de la normatividad aplicable;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Informar al Tesorero Municipal, los avances de sus actividades, y resultado de análisis estadísticos que permitan medir la capacidad de respuesta de la Unidad en los términos y condiciones que indique éste; y </w:t>
      </w:r>
    </w:p>
    <w:p w:rsidR="00DB70BE" w:rsidRPr="00581F2D" w:rsidRDefault="00DB70BE" w:rsidP="00581F2D">
      <w:pPr>
        <w:numPr>
          <w:ilvl w:val="0"/>
          <w:numId w:val="14"/>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V</w:t>
      </w:r>
    </w:p>
    <w:p w:rsidR="00DB70BE" w:rsidRPr="00581F2D" w:rsidRDefault="00DB70BE" w:rsidP="00581F2D">
      <w:pPr>
        <w:contextualSpacing/>
        <w:jc w:val="center"/>
        <w:rPr>
          <w:rFonts w:ascii="Arial" w:hAnsi="Arial" w:cs="Arial"/>
        </w:rPr>
      </w:pPr>
      <w:r w:rsidRPr="00581F2D">
        <w:rPr>
          <w:rFonts w:ascii="Arial" w:hAnsi="Arial" w:cs="Arial"/>
        </w:rPr>
        <w:t>Departamento de Catastro</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45. Son responsabilidades del Departamento de Catastro: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Actuar de conformidad a la Ley de Catastro del Estado de Jalisco y reglamentos correspondientes.</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Cuidar que los actos catastrales a su cargo se lleven a cabo con estricto apego a la normatividad de la materia;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Informar oportunamente a la Tesorería Municipal y Sindicatura, de los emplazamientos de carácter legal en que se vea involucrada;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Expedir los certificados catastrales que se le soliciten, así como los informes, planos y copias de documentos de los predios enclavados en el municipio;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Solicitar información y aplicar medios de apremio a los contribuyentes que se la nieguen o hagan caso omiso, conforme a lo que determina la Ley de Hacienda Municipal del Estado de Jalisco;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Recibir la solicitud de inscripción, avisos, manifestaciones y demás documentos a que están obligados los contribuyentes, conforme a la normatividad aplicable;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Recibir y dar trámite a las solicitudes y requerimientos de la ciudadanía en los términos establecidos por la normatividad aplicable;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Elaborar informes y análisis estadísticos municipales mediante la incorporación de métodos, sistemas y tecnologías, que permitan medir la capacidad de respuesta del Departamento y generar los indicadores para evaluar su operación;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Elaborar y ejecutar con eficiencia los programas del Departamento, acorde al Programa de Gobierno Municipal, en coordinación con las dependencias competentes;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Diseñar, implementar y promover con alta calidad y eficiencia, los mecanismos que sean necesarios para agilizar los trámites que se lleven a cabo en la Jefatura;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 xml:space="preserve">Informar al Tesorero Municipal, los avances de sus actividades, y resultado de análisis estadísticos que permitan medir la capacidad de respuesta del Departamento en los términos y condiciones que indique el Tesorero Municipal; y </w:t>
      </w:r>
    </w:p>
    <w:p w:rsidR="00DB70BE" w:rsidRPr="00581F2D" w:rsidRDefault="00DB70BE" w:rsidP="00581F2D">
      <w:pPr>
        <w:numPr>
          <w:ilvl w:val="0"/>
          <w:numId w:val="16"/>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TITULO OCTAVO</w:t>
      </w:r>
    </w:p>
    <w:p w:rsidR="00DB70BE" w:rsidRPr="00581F2D" w:rsidRDefault="00DB70BE" w:rsidP="00581F2D">
      <w:pPr>
        <w:contextualSpacing/>
        <w:jc w:val="center"/>
        <w:rPr>
          <w:rFonts w:ascii="Arial" w:hAnsi="Arial" w:cs="Arial"/>
        </w:rPr>
      </w:pPr>
      <w:r w:rsidRPr="00581F2D">
        <w:rPr>
          <w:rFonts w:ascii="Arial" w:hAnsi="Arial" w:cs="Arial"/>
        </w:rPr>
        <w:t>De la Contraloría Ciudadana</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lastRenderedPageBreak/>
        <w:t>CAPÍTULO I</w:t>
      </w:r>
    </w:p>
    <w:p w:rsidR="00DB70BE" w:rsidRPr="00581F2D" w:rsidRDefault="00DB70BE" w:rsidP="00581F2D">
      <w:pPr>
        <w:contextualSpacing/>
        <w:jc w:val="center"/>
        <w:rPr>
          <w:rFonts w:ascii="Arial" w:hAnsi="Arial" w:cs="Arial"/>
        </w:rPr>
      </w:pPr>
      <w:r w:rsidRPr="00581F2D">
        <w:rPr>
          <w:rFonts w:ascii="Arial" w:hAnsi="Arial" w:cs="Arial"/>
        </w:rPr>
        <w:t>Contraloría Ciudadana.</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46.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47. A la Contraloría Ciudadana le corresponden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Proponer a las dependencias y entidades medidas preventivas, de control y correctivas respecto de su funcionamiento tendiente a la mejora continua;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Revisar y vigilar el ejercicio del presupuesto, de los recursos financieros y patrimoniales del Gobierno Municipal y sus dependencias, de sus organismos descentralizados, fideicomisos, empresas de participación municipal y de todos aquellos organismos y entidades que manejen o reciban fondos o valores del municipio, ya sea a través de administraciones de la Tesorería Municipal o de las contribuciones que directamente reciban;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Recibir durante los primeros tres meses de cada año los informes financieros de los organismos públicos descentralizados, para su cotejo, revisión y en su caso aprobación mediante la dictaminación de sus estados financieros;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w:t>
      </w:r>
      <w:r w:rsidR="00DB4524" w:rsidRPr="00581F2D">
        <w:rPr>
          <w:rFonts w:ascii="Arial" w:hAnsi="Arial" w:cs="Arial"/>
        </w:rPr>
        <w:t>l municipio.</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Verificar en cualquier tiempo, que las obras y servicios relacionados con la misma se realicen conforme a la normatividad aplicable;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Establecer las bases generales para la realización de auditorías en las dependencias, organismos y entidades públicas municipales;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Ordenar y practicar auditorias y visitas periódicas de inspección a las dependencias y entidades a efecto de constatar que el ejercicio del gasto público sea congruente con las partidas del presupuesto de egresos autorizado y de conformidad con las disposiciones normativas aplicables;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Dar seguimiento mediante un sistema de denuncias ciudadanas a las denuncias contra servidores públicos que presumiblemente incurran en responsabilidad;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Vigilar que las funciones y procesos que realizan las dependencias y entidades se lleven a cabo con criterios de sustentabilidad, austeridad y transparencia;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Asesorar a las dependencias en el ámbito de su competencia en el cumplimiento de sus obligaciones;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Expedir los criterios que regulen el funcionamiento de los instrumentos y procedimientos de control de la administración pública municipal en coordinación con las dependencias competentes;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Requerir a las dependencias y organismos públicos descentralizados cualquier documentación e información necesaria para el ejercicio de sus facultades;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Vigilar que las dependencias y organismos públicos descentralizados cumplan con sus obligaciones en materia de planeación, presupuestación, programación, ejecución y control; así como, con las disposiciones contables, de recursos </w:t>
      </w:r>
      <w:r w:rsidRPr="00581F2D">
        <w:rPr>
          <w:rFonts w:ascii="Arial" w:hAnsi="Arial" w:cs="Arial"/>
        </w:rPr>
        <w:lastRenderedPageBreak/>
        <w:t xml:space="preserve">humanos, adquisiciones, de financiamiento y de inversión que establezca la normatividad en la materia;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Emitir opiniones técnicas sobre los proyectos e iniciativas en materia de programación, presupuestación, administración de recursos humanos, materiales y financieros que elaboren las dependencias, organismos y entidades públicas municipales;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Recibir y registrar acuses de las declaraciones patrimoniales que deban presentar los servidores públicos del Gobierno Municipal para su envío al Congreso del Estado de Jalisco;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Recibir y tramitar las denuncias y quejas presentadas por actos u omisiones que impliquen responsabilidad administrativa de los servidores públicos y fungir como órgano de control disciplinario el procedimiento de investigación administrativa;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De existir elementos para sancionar el servidor público responsable, el órgano de control disciplinario, dará vista al titular de la entidad pública, para el inicio del procedimiento sancionatorio;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Desahogar el procedimiento de investigación administrativa derivado del resultado de las auditorías que impliquen responsabilidad administrativa y remitirlas al titular de la entidad para el desahogo del procedimiento sancionatorio;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Supervisar que las dependencias cumplan con las obligaciones en materia de transparencia, acceso a la información y protección de datos personales, de manera oportuna y de conformidad a la normatividad aplicable;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Informar al Presidente Municipal y al Coordinador de Gabinete los avances de sus actividades, y resultado de análisis estadísticos que permitan medir la capacidad de respuesta;  </w:t>
      </w:r>
    </w:p>
    <w:p w:rsidR="00DB70BE" w:rsidRPr="00581F2D" w:rsidRDefault="00DB70BE" w:rsidP="00581F2D">
      <w:pPr>
        <w:numPr>
          <w:ilvl w:val="0"/>
          <w:numId w:val="17"/>
        </w:numPr>
        <w:spacing w:after="0" w:line="240" w:lineRule="auto"/>
        <w:contextualSpacing/>
        <w:jc w:val="both"/>
        <w:rPr>
          <w:rFonts w:ascii="Arial" w:hAnsi="Arial" w:cs="Arial"/>
        </w:rPr>
      </w:pPr>
      <w:r w:rsidRPr="00581F2D">
        <w:rPr>
          <w:rFonts w:ascii="Arial" w:hAnsi="Arial" w:cs="Arial"/>
        </w:rPr>
        <w:t xml:space="preserve">Las demás establecidas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desempeño de sus funciones la Contraloría Ciudadana debe coordinar, supervisar y evaluar las siguientes Dependencias a su cargo: Auditoría Financiera,  Auditoria de Obras Públicas y Unidad de Control de Información y Estadísticas.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Unidad de Auditoría Financiera.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48. Le corresponde a la Unidad de Auditoría Financiera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Establecer las bases generales para la realización de auditorías en las dependencias, organismos y entidades públicas municipales;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Revisar el presupuesto y vigilar el ejercicio de los recursos financieros y patrimoniales del Gobierno Municipal, sus dependencias, de sus organismos descentralizados, fideicomisos, empresas de participación municipal y de todos aquellos organismos y entidades que manejen o reciban fondos o valores del Gobierno Municipal, ya sea a través de administraciones de la Tesorería Municipal o de las contribuciones que directamente reciben;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Ordenar y practicar auditorias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lastRenderedPageBreak/>
        <w:t xml:space="preserve">Verificar en cualquier tiempo, que las obras y servicios relacionados con la misma se realicen conforme a la normatividad aplicable;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Cotejar y revisar los informes financieros de los organismos publicas descentralizados;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Vigilar que las funciones y procesos que realizan las dependencias y entidades se lleven a cabo con criterios de sustentabilidad, austeridad y transparencia;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Practicar auditorias y visitas periódicas de inspección a las dependencias y organismos públicos descentralizados a efecto de constatar que el ejercicio del gasto público sea congruente con las partidas del presupuesto de egresos autorizado y de conformidad con la normatividad aplicable;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Proponer, a través de la Contraloría Ciudadana, a las dependencias y entidades, medidas preventivas, de control y correctivas respecto de su funcionamiento, tendientes a la mejora continua, derivado de las auditorías practicadas;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Requerir a las dependencias y organismos públicos descentralizados cualquier documentación e información necesarias para el ejercicio de sus facultades;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Supervisar, en la práctica de auditorías e inspecciones, que las dependencias y organismos públicos descentralizados cumplan con sus obligaciones en materia de planeación, programación, presupuestación, ejecución y control, así como con las disposiciones contables, de recursos humanos, adquisiciones, de financiamiento y de inversión que establezca la normatividad en la materia;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Coordinar y supervisar los trabajos de los auditores externos en las dependencias, organismos y entidades municipales;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Informar a la Contraloría Ciudadana, los avances de sus actividades, y resultado de análisis estadísticos que permitan medir la capacidad de respuesta de área en los términos y condiciones que indique la Contraloría Ciudadana;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Unidad de Auditoría Financiera y que contribuyan de manera positiva en el diseño del modelo de ciudad en su arreglo multipolar;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Emitir opiniones técnicas sobre los proyectos e iniciativas en materia de programación, presupuestación, administración de recursos humanos, materiales y financieros que elaboren las dependencias, organismos y entidades públicas municipales;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Recomendar métodos de control y métodos para evitar conflictos de interés de servidores públicos respecto del ejercicio de sus funciones, tendientes a prevenir y erradicar el abuso de autoridad para fines privados;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Proponer metodologías y políticas preventivas de control en el servicio público en lo que respecta al ejercicio de las funciones públicas municipales;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Participar a propuesta del Presidente Municipal, como observador en los procesos de licitación pública que realice el municipio;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Evaluar los procedimientos de licitación pública en los que participe, mediante la formulación de observaciones dirigidas a la Contraloría Ciudadana y, en su caso, a través de la formulación de recomendaciones para las dependencias involucradas;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Participar como observador en los procesos y programas de participación ciudadana que se establezcan</w:t>
      </w:r>
      <w:r w:rsidR="00EA75F4" w:rsidRPr="00581F2D">
        <w:rPr>
          <w:rFonts w:ascii="Arial" w:hAnsi="Arial" w:cs="Arial"/>
        </w:rPr>
        <w:t>,</w:t>
      </w:r>
      <w:r w:rsidRPr="00581F2D">
        <w:rPr>
          <w:rFonts w:ascii="Arial" w:hAnsi="Arial" w:cs="Arial"/>
        </w:rPr>
        <w:t xml:space="preserve"> en la normatividad aplicable;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lastRenderedPageBreak/>
        <w:t xml:space="preserve">Recomendar a las dependencias municipales, medidas preventivas que regulen el desarrollo y cumplimiento de las funciones públicas;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Proponer lineamientos para prevenir, detectar y erradicar las prácticas irregulares de la actividad gubernamental;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Promover la cultura de la denuncia y queja por la actividad irregular de los servidores públicos;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 xml:space="preserve">Diseñar y proponer estrategias para proteger a los particulares y servidores públicos, que denuncien de buena fe, actos de corrupción, incluyendo la protección de identidad de conformidad con la normatividad aplicable; </w:t>
      </w:r>
    </w:p>
    <w:p w:rsidR="00DB70BE" w:rsidRPr="00581F2D" w:rsidRDefault="00DB70BE" w:rsidP="00581F2D">
      <w:pPr>
        <w:numPr>
          <w:ilvl w:val="0"/>
          <w:numId w:val="18"/>
        </w:numPr>
        <w:spacing w:after="0" w:line="240" w:lineRule="auto"/>
        <w:contextualSpacing/>
        <w:jc w:val="both"/>
        <w:rPr>
          <w:rFonts w:ascii="Arial" w:hAnsi="Arial" w:cs="Arial"/>
        </w:rPr>
      </w:pPr>
      <w:r w:rsidRPr="00581F2D">
        <w:rPr>
          <w:rFonts w:ascii="Arial" w:hAnsi="Arial" w:cs="Arial"/>
        </w:rPr>
        <w:t>Las demás establecidas en la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Unidad de Transparencia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49. Corresponden a la Unidad de Transparencia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Publicar de manera oportuna, completa, continua y permanente, la información fundamental a que están obligadas las dependencias de acuerdo a la legislación de la materia;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Dar trámite y respuesta a las solicitudes de información proveniente de particulares;</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Requerir a las dependencias la documentación e información necesarias para el ejercicio de sus facultades;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Asesorar a las unidades de transparencia de los organismos públicos descentralizados, en materia de transparencia, acceso a la información, protección de datos personales;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Diseñar la política municipal destinada a promover la cultura de la transparencia;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Reportar y difundir periódicamente a la población las actividades de las dependencias municipales, de forma clara y accesible y en formatos que permitan el manejo de los datos;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Proponer a las dependencias y entidades medidas preventivas, de control y correctivas;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Proponer la firma de convenios de colaboración con diversas autoridades y sectores para fortalecer las estrategias municipales y promoción de la cultura de la transparencia;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Impartir capacitación a los servidores públicos municipales en materia de transparencia, acceso a la información y protección de datos;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Vigilar que las funciones y procesos que realizan las dependencias y entidades se lleven a cabo con criterios de sustentabilidad, austeridad y transparencia;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Asesorar a las dependencias en el ámbito de su competencia, en el cumplimiento de sus obligaciones;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Proponer a las Dependencias y Unidades medidas preventivas, de control y correctivas respecto de su funcionamiento tendiente a la mejora continua;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Expedir los criterios que mejoren el funcionamiento de administración pública municipal en coordinación con las dependencias competentes;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Informar a la Contraloría Ciudadana, los avances de sus actividades, y resultado de análisis estadísticos que permitan medir la capacidad de respuesta de área en los términos y condiciones que indique la Contraloría Ciudadana;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lastRenderedPageBreak/>
        <w:t xml:space="preserve">Emitir opiniones técnicas que puedan incidir en la actualización de las disposiciones reglamentarias relacionadas con las actividades de la Unidad de Transparencia y que contribuyan de manera positiva en el desempeño de sus funciones; y </w:t>
      </w:r>
    </w:p>
    <w:p w:rsidR="00DB70BE" w:rsidRPr="00581F2D" w:rsidRDefault="00DB70BE" w:rsidP="00581F2D">
      <w:pPr>
        <w:pStyle w:val="Prrafodelista"/>
        <w:numPr>
          <w:ilvl w:val="0"/>
          <w:numId w:val="54"/>
        </w:numPr>
        <w:jc w:val="both"/>
        <w:rPr>
          <w:rFonts w:ascii="Arial" w:hAnsi="Arial" w:cs="Arial"/>
          <w:sz w:val="22"/>
          <w:szCs w:val="22"/>
        </w:rPr>
      </w:pPr>
      <w:r w:rsidRPr="00581F2D">
        <w:rPr>
          <w:rFonts w:ascii="Arial" w:hAnsi="Arial" w:cs="Arial"/>
          <w:sz w:val="22"/>
          <w:szCs w:val="22"/>
        </w:rPr>
        <w:t xml:space="preserve">Las demás establecidas en la normatividad aplicable. </w:t>
      </w:r>
    </w:p>
    <w:p w:rsidR="00DB70BE" w:rsidRPr="00581F2D" w:rsidRDefault="00DB70BE" w:rsidP="00581F2D">
      <w:pPr>
        <w:pStyle w:val="Prrafodelista"/>
        <w:ind w:left="1080"/>
        <w:jc w:val="both"/>
        <w:rPr>
          <w:rFonts w:ascii="Arial" w:hAnsi="Arial" w:cs="Arial"/>
          <w:sz w:val="22"/>
          <w:szCs w:val="22"/>
        </w:rPr>
      </w:pPr>
    </w:p>
    <w:p w:rsidR="00DB70BE" w:rsidRPr="00581F2D" w:rsidRDefault="00DB70BE" w:rsidP="00581F2D">
      <w:pPr>
        <w:pStyle w:val="Prrafodelista"/>
        <w:ind w:left="1080"/>
        <w:jc w:val="both"/>
        <w:rPr>
          <w:rFonts w:ascii="Arial" w:hAnsi="Arial" w:cs="Arial"/>
          <w:sz w:val="22"/>
          <w:szCs w:val="22"/>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IV</w:t>
      </w:r>
    </w:p>
    <w:p w:rsidR="00DB70BE" w:rsidRPr="00581F2D" w:rsidRDefault="00DB70BE" w:rsidP="00581F2D">
      <w:pPr>
        <w:contextualSpacing/>
        <w:jc w:val="center"/>
        <w:rPr>
          <w:rFonts w:ascii="Arial" w:hAnsi="Arial" w:cs="Arial"/>
        </w:rPr>
      </w:pPr>
      <w:r w:rsidRPr="00581F2D">
        <w:rPr>
          <w:rFonts w:ascii="Arial" w:hAnsi="Arial" w:cs="Arial"/>
        </w:rPr>
        <w:t>Unidad de Auditoría de Obras Públicas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50. La Unidad de Auditoria de Obras Públicas tendrá las siguientes responsabilidades:</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rPr>
        <w:t xml:space="preserve">Planear, coordinar y supervisar los proyectos y programas de la obra pública municipal; </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rPr>
        <w:t xml:space="preserve">Gestionar y dirigir la vinculación interinstitucional entre la Contraloría y sus Unidades, con las demás dependencias que integran la administración pública municipal; </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Formar parte del comité de adjudicación de obra</w:t>
      </w:r>
      <w:r w:rsidRPr="00581F2D">
        <w:rPr>
          <w:rFonts w:ascii="Arial" w:hAnsi="Arial" w:cs="Arial"/>
          <w:b/>
        </w:rPr>
        <w:t>.</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Revisar y observar los expedientes técnicos de obra que sean congruente Con la normatividad vigente.</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 xml:space="preserve">Verificar que los proyectos y presupuestos estén conforme a lo ejecutado en obra.   </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Revisión de los concursos de obra y toda la documentación soporte que conforman el expediente técnico unitario.</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Inspeccionar y dar seguimiento a las obras en proceso, que cumplan con las especificaciones y normas de calidad contratadas.</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Comparar los avances físicos y financieros en obra, con los reportados por la Dependencia</w:t>
      </w:r>
      <w:r w:rsidRPr="00581F2D">
        <w:rPr>
          <w:rFonts w:ascii="Arial" w:hAnsi="Arial" w:cs="Arial"/>
          <w:b/>
        </w:rPr>
        <w:t>.</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bCs/>
        </w:rPr>
        <w:t>Dar seguimiento a las observaciones y recomendaciones en base a los resultados de las auditorias, para su cumplimiento</w:t>
      </w:r>
      <w:r w:rsidRPr="00581F2D">
        <w:rPr>
          <w:rFonts w:ascii="Arial" w:hAnsi="Arial" w:cs="Arial"/>
          <w:b/>
        </w:rPr>
        <w:t>.</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rPr>
        <w:t xml:space="preserve">Revisar y dar seguimiento a los proyectos autorizados de obra pública e informar al Contralor sobre el avance de los asuntos de su competencia; </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rPr>
        <w:t xml:space="preserve">Informar a la Contraloría, los avances de sus actividades, y resultado de análisis estadísticos que permitan medir la capacidad de respuesta de la Unidad en los términos y condiciones que indique su titular;  </w:t>
      </w:r>
    </w:p>
    <w:p w:rsidR="00DB70BE" w:rsidRPr="00581F2D" w:rsidRDefault="00DB70BE" w:rsidP="00581F2D">
      <w:pPr>
        <w:numPr>
          <w:ilvl w:val="0"/>
          <w:numId w:val="19"/>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V</w:t>
      </w:r>
    </w:p>
    <w:p w:rsidR="00DB70BE" w:rsidRPr="00581F2D" w:rsidRDefault="00DB70BE" w:rsidP="00581F2D">
      <w:pPr>
        <w:contextualSpacing/>
        <w:jc w:val="center"/>
        <w:rPr>
          <w:rFonts w:ascii="Arial" w:hAnsi="Arial" w:cs="Arial"/>
        </w:rPr>
      </w:pPr>
      <w:r w:rsidRPr="00581F2D">
        <w:rPr>
          <w:rFonts w:ascii="Arial" w:hAnsi="Arial" w:cs="Arial"/>
        </w:rPr>
        <w:t>Unidad de Control de Información y Estadísticas.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51. La Unidad de Control de Información y Estadísticas tendrá las siguientes responsabilidades: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t>Proveer de Información a la página de Internet del Ayuntamiento de Zapotlanejo;</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t>Verificar la información de cada dependencia del Ayuntamiento de Zapotlanejo, sea entregada en tiempo y en forma para la claridad de cada dependencia;</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lastRenderedPageBreak/>
        <w:t>Manejar de manera eficaz la información que se presenta por cada una de las dependencias y trabajarla para el ordenamiento y presentación de la misma;</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t>Controlar la Información que se sube a la página del Ayuntamiento, así como la administración de la misma, cuidando la información interna y confidencial;</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t>Manejar los lineamientos de información que se deben de cumplir según los estatutos del Ayuntamiento;</w:t>
      </w:r>
    </w:p>
    <w:p w:rsidR="00DB70BE" w:rsidRPr="00581F2D" w:rsidRDefault="00DB70BE" w:rsidP="00581F2D">
      <w:pPr>
        <w:pStyle w:val="Prrafodelista"/>
        <w:numPr>
          <w:ilvl w:val="0"/>
          <w:numId w:val="68"/>
        </w:numPr>
        <w:jc w:val="both"/>
        <w:rPr>
          <w:rFonts w:ascii="Arial" w:hAnsi="Arial" w:cs="Arial"/>
          <w:color w:val="000000" w:themeColor="text1"/>
          <w:sz w:val="22"/>
          <w:szCs w:val="22"/>
        </w:rPr>
      </w:pPr>
      <w:r w:rsidRPr="00581F2D">
        <w:rPr>
          <w:rFonts w:ascii="Arial" w:hAnsi="Arial" w:cs="Arial"/>
          <w:color w:val="000000" w:themeColor="text1"/>
          <w:sz w:val="22"/>
          <w:szCs w:val="22"/>
        </w:rPr>
        <w:t>Manejo y creación de Estadísticas de la Información recabada, ya sea por medio de Graficas o documentación;</w:t>
      </w:r>
    </w:p>
    <w:p w:rsidR="00DB70BE" w:rsidRPr="00581F2D" w:rsidRDefault="00DB70BE" w:rsidP="00581F2D">
      <w:pPr>
        <w:pStyle w:val="NormalWeb"/>
        <w:numPr>
          <w:ilvl w:val="0"/>
          <w:numId w:val="68"/>
        </w:numPr>
        <w:spacing w:before="0" w:beforeAutospacing="0" w:after="0" w:afterAutospacing="0"/>
        <w:ind w:hanging="436"/>
        <w:contextualSpacing/>
        <w:jc w:val="both"/>
        <w:rPr>
          <w:rFonts w:ascii="Arial" w:hAnsi="Arial" w:cs="Arial"/>
          <w:sz w:val="22"/>
          <w:szCs w:val="22"/>
        </w:rPr>
      </w:pPr>
      <w:r w:rsidRPr="00581F2D">
        <w:rPr>
          <w:rFonts w:ascii="Arial" w:hAnsi="Arial" w:cs="Arial"/>
          <w:sz w:val="22"/>
          <w:szCs w:val="22"/>
        </w:rPr>
        <w:t xml:space="preserve">Publicar de manera oportuna, completa, continua y permanente, la información fundamental a que están obligadas las dependencias de acuerdo a la legislación de la materia; </w:t>
      </w:r>
    </w:p>
    <w:p w:rsidR="00DB70BE" w:rsidRPr="00581F2D" w:rsidRDefault="00DB70BE" w:rsidP="00581F2D">
      <w:pPr>
        <w:pStyle w:val="NormalWeb"/>
        <w:numPr>
          <w:ilvl w:val="0"/>
          <w:numId w:val="68"/>
        </w:numPr>
        <w:spacing w:before="0" w:beforeAutospacing="0" w:after="0" w:afterAutospacing="0"/>
        <w:ind w:hanging="436"/>
        <w:contextualSpacing/>
        <w:jc w:val="both"/>
        <w:rPr>
          <w:rFonts w:ascii="Arial" w:hAnsi="Arial" w:cs="Arial"/>
          <w:sz w:val="22"/>
          <w:szCs w:val="22"/>
        </w:rPr>
      </w:pPr>
      <w:r w:rsidRPr="00581F2D">
        <w:rPr>
          <w:rFonts w:ascii="Arial" w:hAnsi="Arial" w:cs="Arial"/>
          <w:sz w:val="22"/>
          <w:szCs w:val="22"/>
        </w:rPr>
        <w:t xml:space="preserve">Informar a la Contraloría Ciudadana, los avances de sus actividades, y resultado de análisis estadísticos que permitan medir la capacidad de respuesta de área en los términos y condiciones que indique la Contraloría Ciudadana; </w:t>
      </w:r>
    </w:p>
    <w:p w:rsidR="00DB70BE" w:rsidRPr="00581F2D" w:rsidRDefault="00DB70BE" w:rsidP="00581F2D">
      <w:pPr>
        <w:pStyle w:val="NormalWeb"/>
        <w:numPr>
          <w:ilvl w:val="0"/>
          <w:numId w:val="6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 la Unidad y que contribuyan de manera positiva en el desempeño de sus funciones; </w:t>
      </w:r>
    </w:p>
    <w:p w:rsidR="00DB70BE" w:rsidRPr="00581F2D" w:rsidRDefault="00DB70BE" w:rsidP="00581F2D">
      <w:pPr>
        <w:pStyle w:val="NormalWeb"/>
        <w:numPr>
          <w:ilvl w:val="0"/>
          <w:numId w:val="6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Las demás establecidas en la normatividad aplicable. </w:t>
      </w:r>
    </w:p>
    <w:p w:rsidR="00DB70BE" w:rsidRPr="00581F2D" w:rsidRDefault="00DB70BE" w:rsidP="00581F2D">
      <w:pPr>
        <w:pStyle w:val="NormalWeb"/>
        <w:spacing w:before="0" w:beforeAutospacing="0" w:after="0" w:afterAutospacing="0"/>
        <w:contextualSpacing/>
        <w:jc w:val="both"/>
        <w:rPr>
          <w:rFonts w:ascii="Arial" w:hAnsi="Arial" w:cs="Arial"/>
          <w:sz w:val="22"/>
          <w:szCs w:val="22"/>
        </w:rPr>
      </w:pPr>
    </w:p>
    <w:p w:rsidR="00DB70BE" w:rsidRPr="00581F2D" w:rsidRDefault="00DB70BE" w:rsidP="00581F2D">
      <w:pPr>
        <w:contextualSpacing/>
        <w:jc w:val="both"/>
        <w:rPr>
          <w:rFonts w:ascii="Arial" w:hAnsi="Arial" w:cs="Arial"/>
        </w:rPr>
      </w:pPr>
      <w:r w:rsidRPr="00581F2D">
        <w:rPr>
          <w:rFonts w:ascii="Arial" w:hAnsi="Arial" w:cs="Arial"/>
        </w:rPr>
        <w:t xml:space="preserve">Artículo 52. Para el control interno de los organismos públicos descentralizados, se debe observar lo siguiente: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0"/>
        </w:numPr>
        <w:spacing w:after="0" w:line="240" w:lineRule="auto"/>
        <w:contextualSpacing/>
        <w:jc w:val="both"/>
        <w:rPr>
          <w:rFonts w:ascii="Arial" w:hAnsi="Arial" w:cs="Arial"/>
        </w:rPr>
      </w:pPr>
      <w:r w:rsidRPr="00581F2D">
        <w:rPr>
          <w:rFonts w:ascii="Arial" w:hAnsi="Arial" w:cs="Arial"/>
        </w:rPr>
        <w:t xml:space="preserve">Los Patronatos deben atender los informes que en materia de control y auditoria les sean turnadas por la Contraloría Ciudadana y vigilar la implantación de las medidas correctivas a que hubiere lugar; </w:t>
      </w:r>
    </w:p>
    <w:p w:rsidR="00DB70BE" w:rsidRPr="00581F2D" w:rsidRDefault="00DB70BE" w:rsidP="00581F2D">
      <w:pPr>
        <w:numPr>
          <w:ilvl w:val="0"/>
          <w:numId w:val="20"/>
        </w:numPr>
        <w:spacing w:after="0" w:line="240" w:lineRule="auto"/>
        <w:contextualSpacing/>
        <w:jc w:val="both"/>
        <w:rPr>
          <w:rFonts w:ascii="Arial" w:hAnsi="Arial" w:cs="Arial"/>
        </w:rPr>
      </w:pPr>
      <w:r w:rsidRPr="00581F2D">
        <w:rPr>
          <w:rFonts w:ascii="Arial" w:hAnsi="Arial" w:cs="Arial"/>
        </w:rPr>
        <w:t xml:space="preserve">Los titulares, deben definir la política de implementación de los sistemas de control que fueren necesarios; tomar las acciones correspondientes para corregir las deficiencias que sean detectadas y presentar al órgano de gobierno respectivo, informes periódicos sobre el cumplimiento de los objetivos del sistema de control, su funcionamiento y programas de mejoramiento; y </w:t>
      </w:r>
    </w:p>
    <w:p w:rsidR="00DB70BE" w:rsidRPr="00581F2D" w:rsidRDefault="00DB70BE" w:rsidP="00581F2D">
      <w:pPr>
        <w:numPr>
          <w:ilvl w:val="0"/>
          <w:numId w:val="20"/>
        </w:numPr>
        <w:spacing w:after="0" w:line="240" w:lineRule="auto"/>
        <w:contextualSpacing/>
        <w:jc w:val="both"/>
        <w:rPr>
          <w:rFonts w:ascii="Arial" w:hAnsi="Arial" w:cs="Arial"/>
        </w:rPr>
      </w:pPr>
      <w:r w:rsidRPr="00581F2D">
        <w:rPr>
          <w:rFonts w:ascii="Arial" w:hAnsi="Arial" w:cs="Arial"/>
        </w:rPr>
        <w:t xml:space="preserve">Los demás servidores públicos o empleados, deben responder, dentro del ámbito de sus competencias, sobre el funcionamiento del sistema de control de las operaciones a su cargo.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53. La Contraloría Ciudadana fungirá como órgano de control interno en aquellos organismos públicos descentralizados, empresas de participación municipal mayoritaria y fideicomisos públicos que no cuenten con un órgano de control interno propio.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TÍTULO NOVENO</w:t>
      </w:r>
    </w:p>
    <w:p w:rsidR="00DB70BE" w:rsidRPr="00581F2D" w:rsidRDefault="00DB70BE" w:rsidP="00581F2D">
      <w:pPr>
        <w:contextualSpacing/>
        <w:jc w:val="center"/>
        <w:rPr>
          <w:rFonts w:ascii="Arial" w:hAnsi="Arial" w:cs="Arial"/>
        </w:rPr>
      </w:pPr>
      <w:r w:rsidRPr="00581F2D">
        <w:rPr>
          <w:rFonts w:ascii="Arial" w:hAnsi="Arial" w:cs="Arial"/>
        </w:rPr>
        <w:t>Gestión de la Calidad, Eje transversal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CAPITULO ÚNICO</w:t>
      </w:r>
    </w:p>
    <w:p w:rsidR="00DB70BE" w:rsidRPr="00581F2D" w:rsidRDefault="00DB70BE" w:rsidP="00581F2D">
      <w:pPr>
        <w:contextualSpacing/>
        <w:jc w:val="center"/>
        <w:rPr>
          <w:rFonts w:ascii="Arial" w:hAnsi="Arial" w:cs="Arial"/>
        </w:rPr>
      </w:pPr>
      <w:r w:rsidRPr="00581F2D">
        <w:rPr>
          <w:rFonts w:ascii="Arial" w:hAnsi="Arial" w:cs="Arial"/>
        </w:rPr>
        <w:t>Funciones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54. Son funciones del Sistema de Gestión de Calidad:</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Gestionar de manera sistemática y transparente la instauración de las herramientas que permitan dirigir y evaluar el desempeño de la administración pública municipal en términos de calidad y satisfacción social;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lastRenderedPageBreak/>
        <w:t xml:space="preserve">Orientar la actividad de los servidores públicos con un enfoque de calidad que satisfagan las necesidades de la población;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Crear un clima organizacional saludable y de trabajo en equipo que mantenga altos niveles de excelencia y productividad en las dependencias municipales a través de la implementación de modelos de calidad;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Validar en conjunto con la Coordinación General de Administración e Innovación Gubernamental los anteproyectos y manifestaciones de impacto regulatorio que le presenten, y en su caso, requerir información necesaria o rechazarlos;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Establecer lineamientos, objetivos, metas y proyectos para la mejora regulatoria y coordinar los proyectos de la normatividad correspondiente en la materia;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Impulsar y vigilar la elaboración de proyectos de reforma, creación y abrogación de normas para agilizar y simplificar los trámites que inciden en el desarrollo económico del municipio y en la prestación de servicios de calidad;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Promover y llevar a cabo actividades para lograr la eficacia, eficiencia y calidad en la prestación de servicios públicos, en los trámites municipales y en los procesos aplicables para la apertura y desarrollo económico del municipio;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Coordinar y vigilar la aplicación del Registro Público de Trámites Municipales;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Promover, en coordinación con otras dependencias, la instalación de ventanillas únicas de gestión y orientación en lugares estratégicos del municipio;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Obtener información de los usuarios, destinatarios o beneficiarios de los servicios públicos, con la finalidad de actualizar y modernizar los procesos y procedimientos que permitan definir las funciones de los servidores públicos;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Realizar encuestas a los usuarios, destinatarios o beneficiarios que permitan evaluar la satisfacción de sus necesidades y expectativas sobre los bienes y servicios públicos municipales;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Ajustar los procedimientos, metodologías y requisitos a lo previsto por las normas sobre gestión de calidad;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Coordinar, orientar y asesorar a las Coordinaciones Generales, para efectos de identificar y lograr la certificación de la calidad en los procesos para la atención de la población;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Normar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Promover y coordinar la modernización de los procesos con el fin de ofrecer mayor agilidad, calidad y accesibilidad al ciudadano;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Integrar el sistema de gestión de calidad a los sistemas de control interno de las dependencias y particularmente a los manuales administrativos, circulares internas, instructivos y formatos con el fin de adoptar las políticas del Programa de Gobierno Municipal;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Identificar y diseñar, con la participación de los Coordinadores Generales y Departamentos Municipales, los puntos de control sobre los riesgos de mayor probabilidad de ocurrencia o que genere un impacto en la satisfacción de las </w:t>
      </w:r>
      <w:r w:rsidRPr="00581F2D">
        <w:rPr>
          <w:rFonts w:ascii="Arial" w:hAnsi="Arial" w:cs="Arial"/>
        </w:rPr>
        <w:lastRenderedPageBreak/>
        <w:t xml:space="preserve">necesidades y expectativas de calidad de los usuarios o destinatarios en las materias que competen a cada una de las Coordinaciones Generales o Departamentos;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Documentar y describir en forma clara, completa y operativa, los procesos identificados en cada una de las Coordinaciones y Departamentos, que contribuyan a garantizar la calidad del servicio;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Supervisar, analizar y evaluar la ejecución de los procesos de gestión de calidad en cada una de las Coordinaciones Generales y Departamentos de acuerdo con los procedimientos documentados e implementar las acciones necesarias para alcanzar los resultados planificados y la mejora continua de los mismos;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Registrar las estadísticas respecto al cumplimiento de los procesos de gestión de calidad, implementar acciones correctivas en los mismos y controlar los procesos para disminuir la duplicidad de funciones;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Detectar y corregir en su totalidad las desviaciones de los procesos que puedan afectar negativamente el cumplimiento de sus fines, y que incidan en el nivel de satisfacción de los usuarios de los servicios públicos, destinatarios de las funciones del Gobierno Municipal o beneficiarios;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Diagnosticar y rediseñar la organización de la administración pública municipal, así como su estructura organizacional, pudiendo proponer medidas de mejora y tendientes a la eficiencia y eficacia de la gestión;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Coordinar la elaboración y actualización de manuales de organización de la administración pública municipal, y promover entre las dependencias municipales la observancia y aplicación de los mismos;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Analizar la estructura organizacional de las dependencias municipales en lo que se refiere a puestos y su relación entre ellos, jerarquías, grados de autoridad y responsabilidad, funciones y actividades;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Informar a la Presidencia, los avances de sus actividades, y resultado de análisis estadísticos que permitan medir la capacidad de respuesta de los Departamentos en los términos y condiciones que indique su Coordinador General;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Contraloría Ciudadana; y </w:t>
      </w:r>
    </w:p>
    <w:p w:rsidR="00DB70BE" w:rsidRPr="00581F2D" w:rsidRDefault="00DB70BE" w:rsidP="00581F2D">
      <w:pPr>
        <w:numPr>
          <w:ilvl w:val="0"/>
          <w:numId w:val="34"/>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outlineLvl w:val="0"/>
        <w:rPr>
          <w:rFonts w:ascii="Arial" w:hAnsi="Arial" w:cs="Arial"/>
        </w:rPr>
      </w:pPr>
      <w:r w:rsidRPr="00581F2D">
        <w:rPr>
          <w:rFonts w:ascii="Arial" w:hAnsi="Arial" w:cs="Arial"/>
        </w:rPr>
        <w:t>TITULO DÉCIMO</w:t>
      </w:r>
    </w:p>
    <w:p w:rsidR="00DB70BE" w:rsidRPr="00581F2D" w:rsidRDefault="00DB70BE" w:rsidP="00581F2D">
      <w:pPr>
        <w:contextualSpacing/>
        <w:jc w:val="center"/>
        <w:outlineLvl w:val="0"/>
        <w:rPr>
          <w:rFonts w:ascii="Arial" w:hAnsi="Arial" w:cs="Arial"/>
        </w:rPr>
      </w:pPr>
      <w:r w:rsidRPr="00581F2D">
        <w:rPr>
          <w:rFonts w:ascii="Arial" w:hAnsi="Arial" w:cs="Arial"/>
        </w:rPr>
        <w:t>Coordinaciones Generales</w:t>
      </w:r>
    </w:p>
    <w:p w:rsidR="00DB70BE" w:rsidRPr="00581F2D" w:rsidRDefault="00DB70BE" w:rsidP="00581F2D">
      <w:pPr>
        <w:contextualSpacing/>
        <w:jc w:val="center"/>
        <w:outlineLvl w:val="0"/>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Disposiciones Comunes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55. Las Dependencias Municipales tienen las Responsabilidades establecidas en el presente reglamento, cuyo ejercicio se debe orientar a cumplir con los objetivos trazados en los planes y programas municipales y en la demás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56. Los titulares de las Dependencias que integran la Administración Pública Municipal son responsables ante los órganos de fiscalización competentes, respecto de la aplicación de los recursos públicos que se ingresen o se utilicen en la ejecución de los </w:t>
      </w:r>
      <w:r w:rsidRPr="00581F2D">
        <w:rPr>
          <w:rFonts w:ascii="Arial" w:hAnsi="Arial" w:cs="Arial"/>
        </w:rPr>
        <w:lastRenderedPageBreak/>
        <w:t>programas y proyectos a su cargo. De igual manera serán responsables de todas y cada una de las acciones que en uso de sus atribuciones lleven a cabo.</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57. La Tesorería Municipal es la instancia competente para integrar, en términos de la normatividad aplicable, la información necesaria para la presentación de la Cuenta Pública del municipio, debiendo recibir de las Coordinaciones Generales la información que les sea requerida.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58. Los Manuales de Organización y Procedimientos de las Dependencias deben ser propuestos por los Titulares de las Dependencias, autorizados por el Presidente Municipal y por la Coordinación General de Gabinete y en consecuencia, de observancia obligatoria para los servidores públicos municipales.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Asimismo, el Presidente Municipal debe expedir los acuerdos, circulares internas y otras disposiciones particulares necesarias para regular el funcionamiento de las Dependencias que integran la Administración Pública Municipal.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59. Para efecto de dar cumplimiento a las obligaciones, facultades y atribuciones, previstas en la Ley del Gobierno y la Administración Pública Municipal del Estado de Jalisco, la Presidencia Municipal cuenta con las Coordinaciones Generales de Servicios Municipales, Administración e Innovación Gubernamental, Construcción de la Comunidad, Desarrollo Económico y Combate a la Desigualdad, Gestión Integral de la Ciudad.</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60. Son responsabilidades comunes de las Coordinaciones Generales, las siguientes: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Acordar con la Coordinación del Gabinete sobre el despacho de los asuntos que les corresponden;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Rendir los informes, inherentes a sus funciones, que les sean requeridos por el Ayuntamiento, las Comisiones Edilicias, el Presidente Municipal o el Jefe de Gabinete;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Acordar, presentar avances sistemáticos y rendir los informes, relativos a la Coordinación a su cargo, así como los inherentes a sus funciones, con la periodicidad que le sea requerida, al Coordinador de Gabinete;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Coadyuvar a la planeación y desarrollo de la agenda institucional de administración y gobierno;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Planear, programar, organizar y evaluar el funcionamiento de sus respectivas áreas;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Formular los proyectos, planes y programas de trabajo de las coordinaciones generales y dependencias administrativas a su cargo, y proponer al Ayuntamiento y al Presidente Municipal acciones continuas para el mejor ejercicio de sus funciones;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Supervisar el cumplimiento de los contratos de concesión que por la materia de su competencia les corresponda conocer e informar los resultados a las instancias competentes;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dependencia que incidan de manera positiva en el logro de la eficiencia y eficacia de la operación administrativa;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lastRenderedPageBreak/>
        <w:t xml:space="preserve">Participar y coadyuvar en la modernización y simplificación de los sistemas administrativos; y </w:t>
      </w:r>
    </w:p>
    <w:p w:rsidR="00DB70BE" w:rsidRPr="00581F2D" w:rsidRDefault="00DB70BE" w:rsidP="00581F2D">
      <w:pPr>
        <w:numPr>
          <w:ilvl w:val="0"/>
          <w:numId w:val="21"/>
        </w:numPr>
        <w:spacing w:after="0" w:line="240" w:lineRule="auto"/>
        <w:contextualSpacing/>
        <w:jc w:val="both"/>
        <w:rPr>
          <w:rFonts w:ascii="Arial" w:hAnsi="Arial" w:cs="Arial"/>
        </w:rPr>
      </w:pPr>
      <w:r w:rsidRPr="00581F2D">
        <w:rPr>
          <w:rFonts w:ascii="Arial" w:hAnsi="Arial" w:cs="Arial"/>
        </w:rPr>
        <w:t xml:space="preserve">Las demás que les señale el Ayuntamiento, el Presidente Municipal, este reglamento y las disposiciones legales y reglamentarias vigentes.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61. Las Coordinaciones Generales para el desempeño de su actividad administrativa interna, cuentan con un Enlace de Planeación que tendrá las siguientes responsabilidades:</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Coadyuvar con el Coordinador en la integración administrativa y operativa de las Dependencias que la integran;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Planear, coordinar y supervisar los proyectos y programas estratégicos de la Coordinación General;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Revisar y dar seguimiento a los acuerdos tomados por el Coordinador General e informarle sobre el avance de los asuntos de su competencia;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Verificar que las demás dependencias de la Coordinación General acaten las instrucciones giradas por su titular;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Supervisar el cumplimiento de las metas de la Coordinación General;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Planear y coordinar la ejecución de programas de trabajo orientados a la mejora continua de la Coordinación General y de los servicios que presta;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Dirigir la planeación y ejecución de los eventos de la Coordinación General;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Dar seguimiento a los informes e indicadores a cargo de las Jefaturas de su Coordinación General;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Informar al Coordinador General, los avances de sus actividades, y resultado de análisis estadísticos que permitan medir la capacidad de respuesta de las Jefaturas en los términos y condiciones que indique su titular; </w:t>
      </w:r>
    </w:p>
    <w:p w:rsidR="00DB70BE" w:rsidRPr="00581F2D" w:rsidRDefault="00DB70BE" w:rsidP="00581F2D">
      <w:pPr>
        <w:numPr>
          <w:ilvl w:val="0"/>
          <w:numId w:val="22"/>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62. Apoyo Secretarial /Administrativo tiene las responsabilidades siguientes: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Acatar los lineamientos dictados por las instancias competentes, para la atención de los asuntos propios de la Dependencia, en materia de recursos humanos, financieros, materiales, jurídicos y de transparencia;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Gestionar y administrar los recursos financieros, materiales y humanos necesarios para el logro de objetivos de la Coordinación;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Ejercer con apego a la normatividad aplicable, el presupuesto de la dependencia;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Controlar y mantener los recursos materiales de la Dependencia;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Elaborar un plan de actividades acorde a los requerimientos de la Dependencia para lograr el funcionamiento y la organización de las actividades;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Notificar a la Coordinación General, sobre insumos, así como cualquier modificación de la plantilla laboral de los servidores públicos adscritos a la Dependencia;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Informar al titular de la Dependencia, los avances de sus actividades y los resultados en los términos y condiciones que este le indique;  </w:t>
      </w:r>
    </w:p>
    <w:p w:rsidR="00DB70BE" w:rsidRPr="00581F2D" w:rsidRDefault="00DB70BE" w:rsidP="00581F2D">
      <w:pPr>
        <w:numPr>
          <w:ilvl w:val="0"/>
          <w:numId w:val="23"/>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Coordinación General de Servicios Municipales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 xml:space="preserve">Artículo 63. La Coordinación General de Servicios Municipales, tiene por objeto promover el desarrollo de la prestación de los servicios públicos del municipio, a través de la coordinación, supervisión y auxilio en la ejecución de las políticas implementadas por las Jefaturas y Unidades a su cargo.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64. Son responsabilidades del Coordinador General de Servicios Municipales: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Formular los proyectos, planes y programas anuales de trabajo de la Coordinación, Jefaturas y Unidades a su cargo y proponer al Ayuntamiento, al Presidente Municipal y al Coordinador del Gabinete acciones continuas para el mejor ejercicio de sus funciones.</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Evaluar el desempeño y cumplimiento de las funciones encomendadas a las Jefaturas y Unidades que conforman la Coordinación.</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Diseñar, implementar y promover con calidad y eficiencia los mecanismos de control que sean necesarios para agilizar y simplificar los trámites que se lleven a cabo en la Coordinación.</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Coordinar y dar seguimiento a los procesos y proyectos de planes de trabajo elaborados por las Jefaturas y Unidades de la Coordinación;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Promover acciones orientadas a cumplir con el Programa de Gobierno Municipal en el ámbito de sus funciones;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Colaborar y coadyuvar con la autoridad competente en la investigación de actos que puedan constituir infracciones administrativas o delitos;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Coadyuvar con el Coordinador  del Gabinete a la planeación y desarrollo de la agenda institucional de administración y gobierno municipal;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Emitir opiniones técnicas que puedan incidir en la actualización de las disposiciones reglamentarias relacionadas con las actividades de la Coordinación.</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Delegar facultades y autorizar a servidores públicos de la Coordinador General de Servicios Públicos Municipales para el despacho y vigilancia de los asuntos de su competencia;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Acordar con el Presidente Municipal y el Coordinador del Gabinete sobre el despacho de los asuntos que le corresponde a su Coordinación;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Rendir los informes, inherentes a sus funciones, que le sean requeridos por el Ayuntamiento, el Presidente Municipal y el Coordinador del Gabinete;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dependencia que incidan de manera positiva en el logro de la eficiencia y eficacia de la operación administrativa;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 xml:space="preserve">Solicitar el apoyo y coordinación de las dependencias correspondientes para el cumplimiento de sus funciones; y </w:t>
      </w:r>
    </w:p>
    <w:p w:rsidR="00DB70BE" w:rsidRPr="00581F2D" w:rsidRDefault="00DB70BE" w:rsidP="00581F2D">
      <w:pPr>
        <w:numPr>
          <w:ilvl w:val="0"/>
          <w:numId w:val="24"/>
        </w:numPr>
        <w:spacing w:after="0" w:line="240" w:lineRule="auto"/>
        <w:contextualSpacing/>
        <w:jc w:val="both"/>
        <w:rPr>
          <w:rFonts w:ascii="Arial" w:hAnsi="Arial" w:cs="Arial"/>
        </w:rPr>
      </w:pPr>
      <w:r w:rsidRPr="00581F2D">
        <w:rPr>
          <w:rFonts w:ascii="Arial" w:hAnsi="Arial" w:cs="Arial"/>
        </w:rPr>
        <w:t>Las demás que establezca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despacho de los asuntos de su competencia, la Coordinación cuenta con el Departamento de Alumbrado Público, Departamento de Parques, Unidades Deportivas y Jardines, Departamento del Agua Potable, Unidad de Plantas de Tratamiento y Laboratorio, Departamento de Aseo Público, Departamento de Mantenimiento General; Unidad de Recuperación de Imagen Urbana, Departamento de Rastro Municipal; Unidad de Sanidad y Control Canino y Departamento de Mantenimiento Vehicular.</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Primera.- Departamento de Alumbrado Público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 xml:space="preserve">Artículo 65. Son responsabilidades del Jefe de Alumbrado Público: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Planear, operar, ejecutar, supervisar y dirigir el funcionamiento, y la calidad de prestación del servicio público de alumbrado;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Estudiar, responder, y dar seguimiento a las solicitudes y requerimientos en materia del servicio público de alumbrado que la población solicite a través de los diversos medios;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Informar al Coordinador General de Servicios Municipales, los avances de sus actividades, y resultado de análisis estadísticos que permitan medir la capacidad de respuesta del Departamento en los términos y condiciones que indique su titular;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Coadyuvar con las dependencias que forman parte del sistema de comunicación municipal en la prestación de dicho servicio, a fin de ampliar su capacidad de respuesta;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Dar contestación a las solicitudes de los particulares en lo relativo a la elaboración de dictámenes técnicos de movimientos de la red de alumbrado público municipal;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Revisar y aprobar los planos de alumbrado público que se establecen en los proyectos de acciones urbanísticas en el municipio;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Proponer la celebración de convenios y cambios de contratación con el proveedor por concepto de modificaciones efectuadas en la red de alumbrado público, ya sea por el personal operativo o por contratistas externos que el municipio haya empleado;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Vigilar el cumplimiento de las normas técnicas, referentes a la construcción e instalación de la red de alumbrado público municipal, ejecutadas por entidades gubernamentales así́ como por particulares;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Propiciar el aprovechamiento de la infraestructura del alumbrado público, reducción de contaminación visual y el ahorro de los recursos municipales;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Planear, programar y ejecutar proyectos para la gestión integral del servicio público de alumbrado en el área de la Zona Centro en coordinación con las dependencias de la administración pública municipal competentes.</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Vincular el diagnóstico del estado que guardan las calles de la ciudad, para la implementación del programa de mantenimiento, reparación, sustitución de las luminarias, en un modelo de funcionalidad, imagen urbana, gestión ambiental y riqueza cultural de la ciudad, garantizando la calidad del servicio.</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Elaborar informes y análisis estadísticos que permitan medir la capacidad de respuesta del Departamento y generar los indicadores para evaluar su operación.</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Emitir opiniones técnicas que puedan incidir en la actualización de las disposiciones reglamentarias relacionadas con las actividades del Departamento.</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Diseñar, implementar y promover con calidad y eficiencia, los mecanismos que sean necesarios para agilizar los trámites que se lleven a cabo en el Departamento.</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Elaborar y ejecutar con eficiencia los programas del Departamento, acorde al Programa de Gobierno Municipal, en coordinación con las dependencias competentes;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lastRenderedPageBreak/>
        <w:t xml:space="preserve">Informar al Coordinador General de Servicios Municipales, los avances de sus actividades, y resultados de análisis estadísticos que permitan medir la capacidad de respuesta del Departamento en los términos y condiciones que indique su titular;  </w:t>
      </w:r>
    </w:p>
    <w:p w:rsidR="00DB70BE" w:rsidRPr="00581F2D" w:rsidRDefault="00DB70BE" w:rsidP="00581F2D">
      <w:pPr>
        <w:numPr>
          <w:ilvl w:val="0"/>
          <w:numId w:val="25"/>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Segunda.- Departamento de Parques, Unidades Deportivas y Jardines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66. Son Responsabilidades del Departamento de Parques y Jardines: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0"/>
        </w:numPr>
        <w:spacing w:after="0" w:line="240" w:lineRule="auto"/>
        <w:contextualSpacing/>
        <w:jc w:val="both"/>
        <w:rPr>
          <w:rFonts w:ascii="Arial" w:hAnsi="Arial" w:cs="Arial"/>
        </w:rPr>
      </w:pPr>
      <w:r w:rsidRPr="00581F2D">
        <w:rPr>
          <w:rFonts w:ascii="Arial" w:hAnsi="Arial" w:cs="Arial"/>
        </w:rPr>
        <w:t xml:space="preserve">Ejecutar, vigilar y supervisar la poda de árboles en los camellones, jardines, glorietas, banquetas municipales, así como el mantenimiento de los jardines ubicados en los espacios municipales, en coordinación con las dependencias competentes; </w:t>
      </w:r>
    </w:p>
    <w:p w:rsidR="00DB70BE" w:rsidRPr="00581F2D" w:rsidRDefault="00DB70BE" w:rsidP="00581F2D">
      <w:pPr>
        <w:numPr>
          <w:ilvl w:val="0"/>
          <w:numId w:val="30"/>
        </w:numPr>
        <w:spacing w:after="0" w:line="240" w:lineRule="auto"/>
        <w:contextualSpacing/>
        <w:jc w:val="both"/>
        <w:rPr>
          <w:rFonts w:ascii="Arial" w:hAnsi="Arial" w:cs="Arial"/>
        </w:rPr>
      </w:pPr>
      <w:r w:rsidRPr="00581F2D">
        <w:rPr>
          <w:rFonts w:ascii="Arial" w:hAnsi="Arial" w:cs="Arial"/>
        </w:rPr>
        <w:t xml:space="preserve">Elaborar y ejecutar los programas del Departamento, acorde al Programa de Gobierno Municipal, en coordinación con las dependencias competentes; </w:t>
      </w:r>
    </w:p>
    <w:p w:rsidR="00DB70BE" w:rsidRPr="00581F2D" w:rsidRDefault="00DB70BE" w:rsidP="00581F2D">
      <w:pPr>
        <w:numPr>
          <w:ilvl w:val="0"/>
          <w:numId w:val="30"/>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30"/>
        </w:numPr>
        <w:spacing w:after="0" w:line="240" w:lineRule="auto"/>
        <w:contextualSpacing/>
        <w:jc w:val="both"/>
        <w:rPr>
          <w:rFonts w:ascii="Arial" w:hAnsi="Arial" w:cs="Arial"/>
        </w:rPr>
      </w:pPr>
      <w:r w:rsidRPr="00581F2D">
        <w:rPr>
          <w:rFonts w:ascii="Arial" w:hAnsi="Arial" w:cs="Arial"/>
        </w:rPr>
        <w:t xml:space="preserve">Informar al Coordinador General de Servicios Municipales, los avances de sus actividades, y resultado de análisis estadísticos que permitan medir la capacidad de respuesta del Departamento en los términos y condiciones que indique su titular; y </w:t>
      </w:r>
    </w:p>
    <w:p w:rsidR="00DB70BE" w:rsidRPr="00581F2D" w:rsidRDefault="00DB70BE" w:rsidP="00581F2D">
      <w:pPr>
        <w:numPr>
          <w:ilvl w:val="0"/>
          <w:numId w:val="30"/>
        </w:numPr>
        <w:spacing w:after="0" w:line="240" w:lineRule="auto"/>
        <w:contextualSpacing/>
        <w:jc w:val="both"/>
        <w:rPr>
          <w:rFonts w:ascii="Arial" w:hAnsi="Arial" w:cs="Arial"/>
        </w:rPr>
      </w:pPr>
      <w:r w:rsidRPr="00581F2D">
        <w:rPr>
          <w:rFonts w:ascii="Arial" w:hAnsi="Arial" w:cs="Arial"/>
        </w:rPr>
        <w:t>Las demás que establezca la normatividad aplicable</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Tercera.- Departamento de Agua Potable.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67. Son Responsabilidades del Departamento de Agua Potable: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Recibir y dar trámite a las solicitudes y requerimientos de la ciudadanía en materia de servicio público de agua;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Desarrollar y proveer de información, derivada de indicadores que reflejen y evalúen la prestación y atención del servicio público de suministro de agua en el municipio;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Elaborar informes y análisis estadísticos que permitan medir la capacidad de respuesta del Departamento, así como generar los indicadores para evaluar su operación;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Diseñar y ejecutar el programa de mantenimiento a la infraestructura hidráulica con base en un diagnóstico preciso;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Elaborar un proyecto de sistema de captación y conducción de aguas pluviales para el control de inundaciones y su tratamiento, mediante el aprovechamiento de las tecnologías y el uso responsable de la información generada por expertos en materia de agua;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Implementar un programa para la instalación de bebederos en los espacios abiertos y edificios públicos de la ciudad;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Garantizar la calidad del agua limpia y realmente potable;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Elaborar y ejecutar con eficiencia los programas del Departamento, acorde al Programa de Gobierno Municipal, en coordinación con las dependencias competentes;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 xml:space="preserve">Diseñar, implementar y promover con alta calidad y eficiencia, los mecanismos que sean necesarios para agilizar los trámites que se lleven a cabo en el Departamento;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lastRenderedPageBreak/>
        <w:t xml:space="preserve">Informar al Coordinador General de Servicios Municipales, los avances de sus actividades, y resultado de análisis estadísticos que permitan medir la capacidad de respuesta del Departamento en los términos y condiciones que indique su titular; y </w:t>
      </w:r>
    </w:p>
    <w:p w:rsidR="00DB70BE" w:rsidRPr="00581F2D" w:rsidRDefault="00DB70BE" w:rsidP="00581F2D">
      <w:pPr>
        <w:numPr>
          <w:ilvl w:val="0"/>
          <w:numId w:val="28"/>
        </w:numPr>
        <w:spacing w:after="0" w:line="240" w:lineRule="auto"/>
        <w:contextualSpacing/>
        <w:jc w:val="both"/>
        <w:rPr>
          <w:rFonts w:ascii="Arial" w:hAnsi="Arial" w:cs="Arial"/>
        </w:rPr>
      </w:pPr>
      <w:r w:rsidRPr="00581F2D">
        <w:rPr>
          <w:rFonts w:ascii="Arial" w:hAnsi="Arial" w:cs="Arial"/>
        </w:rPr>
        <w:t>Las demás que establezca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Cuarta.- Unidad de Plantas de Tratamiento y Laboratorio.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68. Son responsabilidades de la Unidad de Plantas de Tratamiento y Laboratorio:</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Verificar y procurar el cumplimiento de las Normas Oficiales Mexicanas, en materia de aguas residuales, así como en los límites máximos permisibles de descarga fijados por el Gobierno Municipal.</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Ejecutar y aplicar los programas y actividades, para el cumplimiento referido en la fracción anterior.</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Inspeccionar y en su caso, realizar la operación, mantenimiento y conservación de las plantas para el saneamiento de agua residual pertenecientes al Gobierno Municipal, operadas por el Coordinador General de Servicios Municipales.</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Revisar y presentar los proyectos ejecutivos para la rehabilitación de Plantas de Tratamiento, pertenecientes al SAPAL;</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Supervisar la correcta ejecución de los términos y condiciones, del Titulo Concesión de la Planta de Tratamiento de Aguas Residuales Municipales,</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Las demás que les confiera el Presente Reglamento, o le encomiende el Presidente Municipal y el Coordinador General de Servicios Municipales:</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Aplicar los métodos de muestreo y análisis, establecidos en las Normas Oficiales Mexicanas, para comprobar el cumplimiento de las disposiciones en materia de calidad del agua para reuso y descarga de las aguas residuales, así como en materia de la contaminación del agua.</w:t>
      </w:r>
    </w:p>
    <w:p w:rsidR="00DB70BE" w:rsidRPr="00581F2D" w:rsidRDefault="00DB70BE" w:rsidP="00581F2D">
      <w:pPr>
        <w:pStyle w:val="Prrafodelista"/>
        <w:numPr>
          <w:ilvl w:val="0"/>
          <w:numId w:val="71"/>
        </w:numPr>
        <w:jc w:val="both"/>
        <w:rPr>
          <w:rFonts w:ascii="Arial" w:hAnsi="Arial" w:cs="Arial"/>
          <w:sz w:val="22"/>
          <w:szCs w:val="22"/>
        </w:rPr>
      </w:pPr>
      <w:r w:rsidRPr="00581F2D">
        <w:rPr>
          <w:rFonts w:ascii="Arial" w:hAnsi="Arial" w:cs="Arial"/>
          <w:sz w:val="22"/>
          <w:szCs w:val="22"/>
        </w:rPr>
        <w:t>Muestreo y análisis del agua, para que esta se descargue y sean reutilizables.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Quinta.- Departamento de Aseo Público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69. Son Responsabilidades del Departamento de Aseo Público: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26"/>
        </w:numPr>
        <w:jc w:val="both"/>
        <w:rPr>
          <w:rFonts w:ascii="Arial" w:hAnsi="Arial" w:cs="Arial"/>
          <w:sz w:val="22"/>
          <w:szCs w:val="22"/>
        </w:rPr>
      </w:pPr>
      <w:r w:rsidRPr="00581F2D">
        <w:rPr>
          <w:rFonts w:ascii="Arial" w:hAnsi="Arial" w:cs="Arial"/>
          <w:sz w:val="22"/>
          <w:szCs w:val="22"/>
        </w:rPr>
        <w:t>Realizar la limpieza del Centro Histórico, para que este luzca bien y tenga una imagen agradable;</w:t>
      </w:r>
    </w:p>
    <w:p w:rsidR="00DB70BE" w:rsidRPr="00581F2D" w:rsidRDefault="00DB70BE" w:rsidP="00581F2D">
      <w:pPr>
        <w:numPr>
          <w:ilvl w:val="0"/>
          <w:numId w:val="26"/>
        </w:numPr>
        <w:spacing w:after="0" w:line="240" w:lineRule="auto"/>
        <w:contextualSpacing/>
        <w:jc w:val="both"/>
        <w:rPr>
          <w:rFonts w:ascii="Arial" w:hAnsi="Arial" w:cs="Arial"/>
        </w:rPr>
      </w:pPr>
      <w:r w:rsidRPr="00581F2D">
        <w:rPr>
          <w:rFonts w:ascii="Arial" w:hAnsi="Arial" w:cs="Arial"/>
        </w:rPr>
        <w:t xml:space="preserve">Atender y dar seguimiento a las solicitudes y requerimientos en materia del servicio de aseo público, que la ciudadanía solicite a través de los diversos medios y canalizarlos a la Compañía de Aseo Concesionada; </w:t>
      </w:r>
    </w:p>
    <w:p w:rsidR="00DB70BE" w:rsidRPr="00581F2D" w:rsidRDefault="00DB70BE" w:rsidP="00581F2D">
      <w:pPr>
        <w:numPr>
          <w:ilvl w:val="0"/>
          <w:numId w:val="26"/>
        </w:numPr>
        <w:spacing w:after="0" w:line="240" w:lineRule="auto"/>
        <w:contextualSpacing/>
        <w:jc w:val="both"/>
        <w:rPr>
          <w:rFonts w:ascii="Arial" w:hAnsi="Arial" w:cs="Arial"/>
        </w:rPr>
      </w:pPr>
      <w:r w:rsidRPr="00581F2D">
        <w:rPr>
          <w:rFonts w:ascii="Arial" w:hAnsi="Arial" w:cs="Arial"/>
        </w:rPr>
        <w:t xml:space="preserve">Elaborar los informes y hacer análisis estadísticos que permitan medir la capacidad de respuesta del Departamento y generar los indicadores para evaluar su operación;  </w:t>
      </w:r>
    </w:p>
    <w:p w:rsidR="00DB70BE" w:rsidRPr="00581F2D" w:rsidRDefault="00DB70BE" w:rsidP="00581F2D">
      <w:pPr>
        <w:numPr>
          <w:ilvl w:val="0"/>
          <w:numId w:val="26"/>
        </w:numPr>
        <w:spacing w:after="0" w:line="240" w:lineRule="auto"/>
        <w:contextualSpacing/>
        <w:jc w:val="both"/>
        <w:rPr>
          <w:rFonts w:ascii="Arial" w:hAnsi="Arial" w:cs="Arial"/>
        </w:rPr>
      </w:pPr>
      <w:r w:rsidRPr="00581F2D">
        <w:rPr>
          <w:rFonts w:ascii="Arial" w:hAnsi="Arial" w:cs="Arial"/>
        </w:rPr>
        <w:t xml:space="preserve">Diseñar e implementar un plan para garantizar los operativos de limpieza en días conmemorativos y demás eventos de concentración masiva en el Centro Histórico; </w:t>
      </w:r>
    </w:p>
    <w:p w:rsidR="00DB70BE" w:rsidRPr="00581F2D" w:rsidRDefault="00DB70BE" w:rsidP="00581F2D">
      <w:pPr>
        <w:numPr>
          <w:ilvl w:val="0"/>
          <w:numId w:val="26"/>
        </w:numPr>
        <w:spacing w:after="0" w:line="240" w:lineRule="auto"/>
        <w:contextualSpacing/>
        <w:jc w:val="both"/>
        <w:rPr>
          <w:rFonts w:ascii="Arial" w:hAnsi="Arial" w:cs="Arial"/>
        </w:rPr>
      </w:pPr>
      <w:r w:rsidRPr="00581F2D">
        <w:rPr>
          <w:rFonts w:ascii="Arial" w:hAnsi="Arial" w:cs="Arial"/>
        </w:rPr>
        <w:t>Informar al Coordinador General de Servicios Municipales, los avances de sus actividades, y resultado de análisis estadísticos que permitan medir la capacidad de respuesta del Departamento en los términos y condiciones que indique su titular; y</w:t>
      </w:r>
    </w:p>
    <w:p w:rsidR="00DB70BE" w:rsidRPr="00581F2D" w:rsidRDefault="00DB70BE" w:rsidP="00581F2D">
      <w:pPr>
        <w:numPr>
          <w:ilvl w:val="0"/>
          <w:numId w:val="26"/>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ind w:left="720"/>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Sexta.- Departamento de Mantenimiento General</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70. Son responsabilidades del Departamento de Mantenimiento General: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Definir y establecer las estrategias para el mantenimiento urbano acorde al Programa de Gobierno Municipal;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Planear, operar, ejecutar, supervisar y dirigir con calidad y eficiencia, la rehabilitación y el mantenimiento del equipamiento urbano del municipio en los términos del Programa de Gobierno Municipal;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Analizar, responder y dar seguimiento a las solicitudes y requerimientos de la ciudadanía en materia de mantenimiento urbano;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Coadyuvar con las dependencias que forman parte del sistema de comunicación municipal en la prestación de este servicio y ampliar su capacidad de respuesta;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Unidad;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Elaborar y ejecutar con eficiencia los Programas Anuales de Mantenimiento Preventivo, Correctivo y de Mejora de la Infraestructura de la ciudad, acorde al Programa de Gobierno Municipal, en coordinación con las dependencias competentes;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Supervisar el saneamiento de lotes baldíos con cargo a sus propietarios o poseedores, así como de la limpia de vasos reguladores, canales y pasos a desnivel del municipio;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Ejecutar el fondeo y pintura de bardas, postes, machuelos, glorietas y plazas, y el retiro de propaganda existente en el mobiliario urbano e inmuebles municipales; así como, dar mantenimiento general a los mismos;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Supervisar en coordinación con las demás autoridades, que la vida pública se encuentre sin obstáculos que impidan el libre tránsito de personas y vehículos, así como el estacionamiento de estos últimos;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Implementar y ejecutar campañas, en conjunto con la población, tendientes a salvaguarda de la salud pública, encaminadas a sanear espacios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Recolectar animales muertos depositados en lotes baldíos o en vía pública, y dar vista a la Unidad de sanidad y control canino;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Diseñar, implementar y promover los mecanismos necesarios para agilizar los trámites que se lleven a cabo en la Unidad;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Elaborar y ejecutar el programa de mantenimiento, reparación y sustitución de las banquetas en un modelo de políticas públicas de funcionalidad de imagen urbana, de gestión ambiental y de riqueza cultural de la ciudad;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Informar al Coordinador General de Servicios Municipales, los avances de sus actividades, y resultado de análisis estadísticos que permitan medir la capacidad de respuesta de la Unidad en los términos y condiciones que indique su titular; </w:t>
      </w:r>
    </w:p>
    <w:p w:rsidR="00DB70BE" w:rsidRPr="00581F2D" w:rsidRDefault="00DB70BE" w:rsidP="00581F2D">
      <w:pPr>
        <w:numPr>
          <w:ilvl w:val="0"/>
          <w:numId w:val="29"/>
        </w:numPr>
        <w:spacing w:after="0" w:line="240" w:lineRule="auto"/>
        <w:contextualSpacing/>
        <w:jc w:val="both"/>
        <w:rPr>
          <w:rFonts w:ascii="Arial" w:hAnsi="Arial" w:cs="Arial"/>
        </w:rPr>
      </w:pPr>
      <w:r w:rsidRPr="00581F2D">
        <w:rPr>
          <w:rFonts w:ascii="Arial" w:hAnsi="Arial" w:cs="Arial"/>
        </w:rPr>
        <w:t xml:space="preserve">Las demás establecidas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Séptima.- Unidad de Recuperación de Imagen Urbana.</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Artículo 71. Son responsabilidades de la Unidad de Recuperación de Imagen Urbana:</w:t>
      </w:r>
    </w:p>
    <w:p w:rsidR="00DB70BE" w:rsidRPr="00581F2D" w:rsidRDefault="00DB70BE" w:rsidP="00581F2D">
      <w:pPr>
        <w:contextualSpacing/>
        <w:jc w:val="both"/>
        <w:outlineLvl w:val="0"/>
        <w:rPr>
          <w:rFonts w:ascii="Arial" w:hAnsi="Arial" w:cs="Arial"/>
        </w:rPr>
      </w:pP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lastRenderedPageBreak/>
        <w:t>Recuperar el Orden y la imagen urbana del municipio;</w:t>
      </w: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t>Lograr que la zona del Centro Histórico y las áreas patrimoniales de las Delegaciones del Municipio, recuperen su propia unidad formal, armonía, identidad e integración urbana;</w:t>
      </w: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t>Lograr una imagen urbana propia, utilizando los elementos tradicionales, derivados de nuestros recursos naturales, materiales y cultura regional;</w:t>
      </w: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t xml:space="preserve">Establecer los lineamientos de carácter general y normas específicas, conforme a los cuales las autoridades ejercerán sus atribuciones para el buen logro de los fines del presente reglamento; </w:t>
      </w: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t>Regular todo lo concerniente a la imagen urbana del Centro Histórico y las áreas patrimoniales de las Delegaciones del Municipio, entendiéndose como tales el mejoramiento, mantenimiento y preservación de bienes inmuebles históricos, plazas, parques, ornato, vegetación, banquetas, camellones y vialidades, así como la regulación del mobiliario urbano y cualquier elemento que defina el estilo arquitectónico;</w:t>
      </w:r>
    </w:p>
    <w:p w:rsidR="00DB70BE" w:rsidRPr="00581F2D" w:rsidRDefault="00DB70BE" w:rsidP="00581F2D">
      <w:pPr>
        <w:pStyle w:val="Prrafodelista"/>
        <w:numPr>
          <w:ilvl w:val="0"/>
          <w:numId w:val="72"/>
        </w:numPr>
        <w:jc w:val="both"/>
        <w:outlineLvl w:val="0"/>
        <w:rPr>
          <w:rFonts w:ascii="Arial" w:hAnsi="Arial" w:cs="Arial"/>
          <w:sz w:val="22"/>
          <w:szCs w:val="22"/>
        </w:rPr>
      </w:pPr>
      <w:r w:rsidRPr="00581F2D">
        <w:rPr>
          <w:rFonts w:ascii="Arial" w:hAnsi="Arial" w:cs="Arial"/>
          <w:sz w:val="22"/>
          <w:szCs w:val="22"/>
        </w:rPr>
        <w:t>Crear espacios agradables para los Ciudadanos, en el contexto de la metropolización con objetivos de estimulación de cambio y superación en áreas de pobreza Urbana.</w:t>
      </w:r>
    </w:p>
    <w:p w:rsidR="00DB70BE" w:rsidRPr="00581F2D" w:rsidRDefault="00DB70BE" w:rsidP="00581F2D">
      <w:pPr>
        <w:pStyle w:val="Prrafodelista"/>
        <w:jc w:val="both"/>
        <w:outlineLvl w:val="0"/>
        <w:rPr>
          <w:rFonts w:ascii="Arial" w:hAnsi="Arial" w:cs="Arial"/>
          <w:sz w:val="22"/>
          <w:szCs w:val="22"/>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Octava.- Departamento de Rastro Municipal.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72. Son responsabilidades del Departamento de Rastro Municipal: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Planear, operar, ejecutar, supervisar, y dirigir el funcionamiento y la eficiente prestación de los servicios públicos del Rastro Municipal;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Desarrollar e implementar un sistema operativo y normativo para el control sanitario, revisión de procesos de limpieza, higiene, sanidad, sistemas de calidad, programas preventivos y correctivos de maquinaria y equipo y demás relativos a su competencia;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Analizar y dar trámite a las solicitudes y requerimientos en materia del servicio público de rastro municipal, que la ciudadanía solicite a través de los diversos medios;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Elaborar los informes y hacer análisis estadístico que permitan medir la capacidad de respuesta del Departamento y generar los indicadores para evaluar su operación;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Impulsar acciones encaminadas a la mejora continua en la función y servicios del rastro municipal;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Dar cumplimiento, en coordinación con la Tesorería Municipal, a las disposiciones previstas en la Ley de Ingresos del Municipio de Zapotlanejo, para cada unos de los ejercicios fiscales;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Fomentar la participación, comunicación y coordinación con los sectores de la cadena productiva;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Prestar, previa revisión por las autoridades competentes de la propiedad y procedencia de los animales, el servicio de rastro público y sacrificio de animales, verificando las condiciones de sanidad e higiene y que su carne sea apta para el consumo humano;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Realizar las actividades de recepción, marcaje, cuidados e identificación de los animales de sacrificio, a fin de entregarlos a sus propietarios para su debida comercialización;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Elaborar y ejecutar un plan de manejo y disposición de residuos orgánicos y sanitarios en coordinación con las dependencias competentes;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lastRenderedPageBreak/>
        <w:t xml:space="preserve">Elaborar y ejecutar con eficiencia los programa del Departamento, acorde al Programa de Gobierno Municipal, en coordinación con las dependencias competentes;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Diseñar, implementar y promover con alta calidad y eficiencia, los mecanismos que sean necesarios para agilizar los trámites que se lleven a cabo en el Departamento;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Atender y canalizar a la Contraloría Ciudadana, las quejas y reclamaciones que presenten los usuarios respecto de los servicios de rastro municipal;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Revisar, y en su caso, decomisar parcial o totalmente los animales que presenten alteraciones, así como aquellos que a juicio del médico veterinario puedan ser perjudiciales para la salud pública;  </w:t>
      </w:r>
    </w:p>
    <w:p w:rsidR="00DB70BE" w:rsidRPr="00581F2D" w:rsidRDefault="00DB70BE" w:rsidP="00581F2D">
      <w:pPr>
        <w:numPr>
          <w:ilvl w:val="0"/>
          <w:numId w:val="31"/>
        </w:numPr>
        <w:spacing w:after="0" w:line="240" w:lineRule="auto"/>
        <w:contextualSpacing/>
        <w:jc w:val="both"/>
        <w:rPr>
          <w:rFonts w:ascii="Arial" w:hAnsi="Arial" w:cs="Arial"/>
        </w:rPr>
      </w:pPr>
      <w:r w:rsidRPr="00581F2D">
        <w:rPr>
          <w:rFonts w:ascii="Arial" w:hAnsi="Arial" w:cs="Arial"/>
        </w:rPr>
        <w:t xml:space="preserve">Las demás que establezca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Novena.- Unidad de Sanidad y Control Canino</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73. Son responsabilidades de la Unidad de Sanidad y Control Canino:</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Contar con profesionistas y técnicos capacitados, así como con las instalaciones adecuadas y equipo para la realización de los trabajos correspondientes;</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Coordinarse con la Secretaria de Salud del Estado en el control y prevención de enfermedades de animales que puedan causar daño a los particulares;</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Dar el servicio de vacunación antirrábica, cuando exista la campaña, a animales domésticos, y de manera permanente;</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Contar con el servicio de esterilización de animales domésticos en forma gratuita;</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Sacrificio hum</w:t>
      </w:r>
      <w:r w:rsidR="000077AC" w:rsidRPr="00581F2D">
        <w:rPr>
          <w:rFonts w:ascii="Arial" w:hAnsi="Arial" w:cs="Arial"/>
          <w:sz w:val="22"/>
          <w:szCs w:val="22"/>
        </w:rPr>
        <w:t>anitario de perros,</w:t>
      </w:r>
      <w:r w:rsidRPr="00581F2D">
        <w:rPr>
          <w:rFonts w:ascii="Arial" w:hAnsi="Arial" w:cs="Arial"/>
          <w:sz w:val="22"/>
          <w:szCs w:val="22"/>
        </w:rPr>
        <w:t xml:space="preserve"> gatos</w:t>
      </w:r>
      <w:r w:rsidR="000077AC" w:rsidRPr="00581F2D">
        <w:rPr>
          <w:rFonts w:ascii="Arial" w:hAnsi="Arial" w:cs="Arial"/>
          <w:sz w:val="22"/>
          <w:szCs w:val="22"/>
        </w:rPr>
        <w:t xml:space="preserve"> y demás fauna</w:t>
      </w:r>
      <w:r w:rsidRPr="00581F2D">
        <w:rPr>
          <w:rFonts w:ascii="Arial" w:hAnsi="Arial" w:cs="Arial"/>
          <w:sz w:val="22"/>
          <w:szCs w:val="22"/>
        </w:rPr>
        <w:t xml:space="preserve"> de conformidad con la Norma O</w:t>
      </w:r>
      <w:r w:rsidRPr="00581F2D">
        <w:rPr>
          <w:rFonts w:ascii="Arial" w:hAnsi="Arial" w:cs="Arial"/>
          <w:sz w:val="22"/>
          <w:szCs w:val="22"/>
        </w:rPr>
        <w:softHyphen/>
        <w:t>ficial Mexicana aplicable;</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 xml:space="preserve">Promover campañas publicitarias sobre el cuidado de los animales domésticos; y </w:t>
      </w:r>
    </w:p>
    <w:p w:rsidR="00DB70BE" w:rsidRPr="00581F2D" w:rsidRDefault="00DB70BE" w:rsidP="00581F2D">
      <w:pPr>
        <w:pStyle w:val="Prrafodelista"/>
        <w:numPr>
          <w:ilvl w:val="0"/>
          <w:numId w:val="69"/>
        </w:numPr>
        <w:jc w:val="both"/>
        <w:rPr>
          <w:rFonts w:ascii="Arial" w:hAnsi="Arial" w:cs="Arial"/>
          <w:sz w:val="22"/>
          <w:szCs w:val="22"/>
        </w:rPr>
      </w:pPr>
      <w:r w:rsidRPr="00581F2D">
        <w:rPr>
          <w:rFonts w:ascii="Arial" w:hAnsi="Arial" w:cs="Arial"/>
          <w:sz w:val="22"/>
          <w:szCs w:val="22"/>
        </w:rPr>
        <w:t>Las demás que le otorgue el presente reglamento, las disposiciones Municipales, Protección Civil y el Gobierno Municipal.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w:t>
      </w:r>
      <w:r w:rsidR="00AB76A9" w:rsidRPr="00581F2D">
        <w:rPr>
          <w:rFonts w:ascii="Arial" w:hAnsi="Arial" w:cs="Arial"/>
        </w:rPr>
        <w:t>Décima</w:t>
      </w:r>
      <w:r w:rsidRPr="00581F2D">
        <w:rPr>
          <w:rFonts w:ascii="Arial" w:hAnsi="Arial" w:cs="Arial"/>
        </w:rPr>
        <w:t>.- Departamento de Mantenimiento Vehicular</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74. Son responsabilidades del Departamento de Mantenimiento Vehicular:</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Recibir los vehículos oficiales que requieran mantenimiento;</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Evaluar el estado físico, mecánico y, en su caso, eléctrico de los vehículos oficiales para determinar la viabilidad, y la baja o reparaciones de carácter mayor que requieran los mismos.</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Proporcionar mantenimiento a los vehículos oficiales cuando sea solicitado por las Dependencias Municipales;</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Registrar en el sistema de control vehicular los vehículos oficiales que se encuentren en reparación;</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 xml:space="preserve">Rendir informes al Coordinador General de Administración e Innovación Gubernamental respecto del estado que guardan los vehículos oficiales que revise; </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Entregar los vehículos oficiales que repare o de mantenimiento a las dependencias de origen; y</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lastRenderedPageBreak/>
        <w:t>Elaborar un programa de mantenimiento del parque vehicular, para llevar a cabo la verificación vehicular y solucionar los problemas mecánicos relacionados con los vehículos oficiales asignados.</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bCs/>
          <w:sz w:val="22"/>
          <w:szCs w:val="22"/>
        </w:rPr>
        <w:t xml:space="preserve">Realizará </w:t>
      </w:r>
      <w:r w:rsidRPr="00581F2D">
        <w:rPr>
          <w:rFonts w:ascii="Arial" w:hAnsi="Arial" w:cs="Arial"/>
          <w:sz w:val="22"/>
          <w:szCs w:val="22"/>
        </w:rPr>
        <w:t>servicio preventivo cuando menos cada 10,000 kilómetros o cada 6 meses de operación de la unidad de que se trate, salvo los casos en los que dicho manual disponga especificaciones técnicas diferentes.</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Establecerá un carnet (bitácora) por cada vehículo oficial.</w:t>
      </w:r>
    </w:p>
    <w:p w:rsidR="00DB70BE" w:rsidRPr="00581F2D" w:rsidRDefault="00DB70BE" w:rsidP="00581F2D">
      <w:pPr>
        <w:pStyle w:val="Prrafodelista"/>
        <w:numPr>
          <w:ilvl w:val="0"/>
          <w:numId w:val="70"/>
        </w:numPr>
        <w:jc w:val="both"/>
        <w:rPr>
          <w:rFonts w:ascii="Arial" w:hAnsi="Arial" w:cs="Arial"/>
          <w:sz w:val="22"/>
          <w:szCs w:val="22"/>
        </w:rPr>
      </w:pPr>
      <w:r w:rsidRPr="00581F2D">
        <w:rPr>
          <w:rFonts w:ascii="Arial" w:hAnsi="Arial" w:cs="Arial"/>
          <w:sz w:val="22"/>
          <w:szCs w:val="22"/>
        </w:rPr>
        <w:t xml:space="preserve">Elaborar en conjunto con el Jefe de Patrimonio Municipal, el </w:t>
      </w:r>
      <w:r w:rsidRPr="00581F2D">
        <w:rPr>
          <w:rFonts w:ascii="Arial" w:hAnsi="Arial" w:cs="Arial"/>
          <w:i/>
          <w:sz w:val="22"/>
          <w:szCs w:val="22"/>
        </w:rPr>
        <w:t>“</w:t>
      </w:r>
      <w:r w:rsidRPr="00581F2D">
        <w:rPr>
          <w:rFonts w:ascii="Arial" w:hAnsi="Arial" w:cs="Arial"/>
          <w:i/>
          <w:iCs/>
          <w:sz w:val="22"/>
          <w:szCs w:val="22"/>
        </w:rPr>
        <w:t xml:space="preserve">DICTAMEN DE NO UTILIDAD” </w:t>
      </w:r>
      <w:r w:rsidRPr="00581F2D">
        <w:rPr>
          <w:rFonts w:ascii="Arial" w:hAnsi="Arial" w:cs="Arial"/>
          <w:sz w:val="22"/>
          <w:szCs w:val="22"/>
        </w:rPr>
        <w:t>para determinar y documentar la baja de algún vehículo Oficial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Coordinación General de Administración e Innovación Gubernamental</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75. La Coordinación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76. El Coordinador General de Administración e Innovación Gubernamental, tiene como responsabilidades las siguientes: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Impulsar todas las acciones de la Coordinación General de Administración e Innovación Gubernamental hacia un enfoque estratégico, a fin de contribuir de manera significativa con los planes y programas municipales;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Definir, dirigir y supervisar la correcta aplicación de las políticas de la Coordinación General de Administración e Innovación Gubernamental;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Colaborar en el diseño y aplicar las estrategias administrativas en el ámbito de su competencia, de las medidas previstas en las Políticas de Austeridad y Anticorrupción;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Coadyuvar a la planeación y desarrollo de la agenda institucional de administración y Gobierno Municipal;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Planear, programar, organizar y evaluar el funcionamiento de sus respectivas áreas;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Formular los proyectos, planes y programas anuales de trabajo de sus dependencias;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Participar, coadyuvar e implementar en la modernización y simplificación de los sistemas administrativos;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Dar a conocer las políticas y procedimientos de la Coordinación General de Administración e Innovación Gubernamental, a todos los servidores públicos, mediante boletines, reuniones, memorándums o contactos personales;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Dar a conocer a los servidores públicos, en coordinación con la Dirección Jurídica, las políticas y procedimientos que les resulten aplicables;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Promover la celebración de convenios de coordinación con los tres órdenes de gobierno, tendientes a lograr un desarrollo organizacional y administrativo acorde a los requerimientos del municipio;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Establecer los lineamientos de coordinación con las unidades de enlace administrativo de las dependencias municipales;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Autorizar el esquema administrativo de las Delegaciones en que se ha dividido el municipio;</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lastRenderedPageBreak/>
        <w:t xml:space="preserve">Asesorar y apoyar permanentemente a las dependencias del Ayuntamiento respecto de todo aquel servicio administrativo que se preste en las áreas a su cargo;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Administrar y controlar de manera eficiente los recursos materiales y humanos del Ayuntamiento; mediante sistemas de control que permitan proporcionar apoyos, servicios y recursos materiales a las diversas dependencias del Ayuntamiento;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Controlar y racionalizar el consumo de combustibles;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Recabar información de la Tesorería Municipal para la actualización del inventario de los bienes de propiedad municipal;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Elaborar dictámenes respecto de la factibilidad de transmitir la propiedad o uso de los bienes muebles e inmuebles, propiedad municipal;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Administrar y llevar el control de los bienes arrendados por el municipio;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Administrar y controlar los vehículos que se asignen a las dependencias municipales y establecer reglas para el buen uso y conservación de los mismos;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Elaborar y mantener actualizado el Registro de Bienes Municipales, conforme a la normatividad de la materia;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Programar y ejecutar el mantenimiento correctivo y preventivo de los vehículos propiedad municipal;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Programar y prestar los servicios generales, de limpieza y administrativos a las áreas internas de las dependencias;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Administrar, controlar y asegurar la conservación y mantenimiento de los bienes muebles e inmuebles del patrimonio municipal y fijar las bases generales para el control administrativo y mantenimiento de los mismos;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Establecer e implantar sistemas de control que permitan el uso eficiente de los recursos con los que cuenta la administración pública municipal, en coordinación con el resto de las dependencias que la conforman;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Establecer en coordinación con la Tesorería Municipal, los mecanismos y procedimientos para el control del gasto público;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Establecer los lineamientos aplicables en la administración pública municipal en materia de innovación, informática, telecomunicaciones y recursos tecnológicos;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Concentrar la información estadística y geográfica necesaria para mejorar la toma de decisiones y soportar los estudios de la propia dependencia;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Captar necesidades y atender quejas o sugerencias de la población, para diagnosticar, programar e implementar acciones innovadoras que brinden mayores beneficios a la comunidad;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Dar seguimiento a los procesos iniciados con motivo de la inobservancia de la normatividad;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Seleccionar y contratar a través del Departamento de Recursos Humanos a los servidores públicos municipales, así́ como fomentar su superación y profesionalismo;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Recibir y realizar los movimientos de personal a propuesta de los titulares de las dependencias, cualquiera que sea su naturaleza, conforme a la normatividad aplicable;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lastRenderedPageBreak/>
        <w:t>Garantizar que el servidor público perciba la remuneración y prestaciones que tiene conferidas de acuerdo a la</w:t>
      </w:r>
      <w:r w:rsidR="00D826EA" w:rsidRPr="00581F2D">
        <w:rPr>
          <w:rFonts w:ascii="Arial" w:hAnsi="Arial" w:cs="Arial"/>
        </w:rPr>
        <w:t xml:space="preserve"> normatividad, por el </w:t>
      </w:r>
      <w:r w:rsidR="00977146" w:rsidRPr="00581F2D">
        <w:rPr>
          <w:rFonts w:ascii="Arial" w:hAnsi="Arial" w:cs="Arial"/>
        </w:rPr>
        <w:t>cumplimiento</w:t>
      </w:r>
      <w:r w:rsidRPr="00581F2D">
        <w:rPr>
          <w:rFonts w:ascii="Arial" w:hAnsi="Arial" w:cs="Arial"/>
        </w:rPr>
        <w:t xml:space="preserve"> de sus obligaciones en el desarrollo de su trabajo;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Mantener relaciones armónicas con los servidores públicos y sus representantes sindicales, en un ambiente laboral digno, respetuoso y positivo;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Fijar bases generales a las que deben sujetarse las dependencias de la administración pública municipal para la solicitud de insumos, servicios, equipos de </w:t>
      </w:r>
      <w:r w:rsidR="003B2498" w:rsidRPr="00581F2D">
        <w:rPr>
          <w:rFonts w:ascii="Arial" w:hAnsi="Arial" w:cs="Arial"/>
        </w:rPr>
        <w:t>cómputo</w:t>
      </w:r>
      <w:r w:rsidRPr="00581F2D">
        <w:rPr>
          <w:rFonts w:ascii="Arial" w:hAnsi="Arial" w:cs="Arial"/>
        </w:rPr>
        <w:t xml:space="preserve"> y equipo especializado;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Recibir, en coordinación con las dependencias solicitantes, los insumos, servicios, equipos de cómputo y equipo especializado de los proveedores, adecuarlos y entregarlos a la dependencia correspondiente;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dependencia que incidan de manera positiva en el logro de la eficiencia y eficacia de la operación administrativa;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Elaborar y mantener actualizado el registro de proveedores, integrando debidamente el expediente correspondiente, para su resguardo y consulta;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Desarrollar una cultura de calidad en el servicio, basada en principios éticos y sociales, así́ como la promoción e implementación de la mejora continua en trámites y servicios, métodos y procesos, y estructura organizacional;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Registrar los manuales de organización y procedimientos de los Departamentos propias y los de las demás dependencias municipales; </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Rendir los informes inherentes a sus funciones que le sean requeridos por el Ayuntamiento, el Presidente Municipal o el Jefe de Gabinete; y</w:t>
      </w:r>
    </w:p>
    <w:p w:rsidR="00DB70BE" w:rsidRPr="00581F2D" w:rsidRDefault="00DB70BE" w:rsidP="00581F2D">
      <w:pPr>
        <w:numPr>
          <w:ilvl w:val="0"/>
          <w:numId w:val="32"/>
        </w:numPr>
        <w:spacing w:after="0" w:line="240" w:lineRule="auto"/>
        <w:contextualSpacing/>
        <w:jc w:val="both"/>
        <w:rPr>
          <w:rFonts w:ascii="Arial" w:hAnsi="Arial" w:cs="Arial"/>
        </w:rPr>
      </w:pPr>
      <w:r w:rsidRPr="00581F2D">
        <w:rPr>
          <w:rFonts w:ascii="Arial" w:hAnsi="Arial" w:cs="Arial"/>
        </w:rPr>
        <w:t xml:space="preserve">Ejercer las demás atribuciones contenidas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el despacho de los asuntos de su competencia, la Coordinación cuenta con las Jefaturas de Recursos Humanos, Infraestructura, Patrimonio Municipal, Proveeduría, Unidades de Compras Generales, Servicio de Carrera, Jurídica Laboral, Abastos y Suministros y Almacén.</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Primera.- Departamento de Recursos Humanos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77. Son responsabilidades del Departamento de Recursos Humanos: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Recopilar, registrar y resguardar la documentación personal y laboral de los servidores públicos contrataos, así como de aquellos documentos en los que se confieran o establezcan derechos y obligaciones tanto al personal como al Gobierno Municipal, asegurando la confidencialidad y cuidado de los mismos;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lastRenderedPageBreak/>
        <w:t xml:space="preserve">Propiciar oportunidades de capacitación al personal del Ayuntamiento para su eficiente desempeño en las funciones que tiene encomendadas y su desarrollo personal y laboral;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Formar parte de la Comisión de Evaluación del Sistema del Servicio Civil de Carrera y constituirse como el Órgano de Operación y Administración de dicho sistema, conforme lo dispone la normatividad aplicable;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Elaborar y aplicar la estrategia de Reingeniería Integral de los recursos humanos del municipio, en los términos establecidos en el Plan de Gobierno;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Diagnosticar y ejecutar los ajustes necesarios de plazas a la Plantilla de Personal acorde al Plan de Gobierno;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del Departamento;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Seleccionar y contratar a los servidores públicos municipales necesarios para cumplir con las funciones de gobierno del municipio, así́ como capacitarlos en los términos de la normatividad aplicable;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Recibir y realizar los movimientos de personal a propuesta de los titulares de las dependencias, cualquiera que sea su naturaleza, conforme a la normatividad aplicable;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Expedir los nombramientos de los servidores públicos del municipio en los términos de la normatividad aplicable;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Formar parte de la Comisión de Evaluación del Sistema del Servicio Civil de Carrera y constituirse como el órgano de operación y administración de dicho sistema, conforme a la normatividad aplicable;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Mantener relaciones armónicas con los servidores públicos y sus representantes sindicales, en un ambiente laboral digno, respetuoso y positivo;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Proporcionar a las dependencias municipales competentes, los expedientes administrativos y laborales, para realizar los procedimientos correspondientes;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Informar al Coordinador General de Administración e Innovación Gubernamental, los avances de sus programas, actividades y los resultados de análisis estadísticos que permitan medir la capacidad de respuesta del Departamento, en los términos y condiciones que indique su Coordinador;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Garantizar que el servidor público perciba la remuneración y prestaciones que tiene conferidas de acuerdo a la normatividad, por el cumpliendo de sus obligaciones en el desarrollo de su trabajo;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Recopilar, registrar y resguardar la documentación personal y laboral de los servidores públicos contratados, asegurando la confidencialidad y cuidado de los mismos;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Resguardar los contratos, convenios, condiciones generales de trabajo, acuerdos y cualquier otro documento formal y oficial en el que se confieran o establezcan derechos y obligaciones tanto al personal como al Ayuntamiento;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Propiciar oportunidades de capacitación al personal del Ayuntamiento para su eficiente desempeño en las responsabilidades que tiene encomendadas y su desarrollo personal y laboral; y </w:t>
      </w:r>
    </w:p>
    <w:p w:rsidR="00DB70BE" w:rsidRPr="00581F2D" w:rsidRDefault="00DB70BE" w:rsidP="00581F2D">
      <w:pPr>
        <w:pStyle w:val="Prrafodelista"/>
        <w:numPr>
          <w:ilvl w:val="0"/>
          <w:numId w:val="56"/>
        </w:numPr>
        <w:jc w:val="both"/>
        <w:rPr>
          <w:rFonts w:ascii="Arial" w:hAnsi="Arial" w:cs="Arial"/>
          <w:sz w:val="22"/>
          <w:szCs w:val="22"/>
        </w:rPr>
      </w:pPr>
      <w:r w:rsidRPr="00581F2D">
        <w:rPr>
          <w:rFonts w:ascii="Arial" w:hAnsi="Arial" w:cs="Arial"/>
          <w:sz w:val="22"/>
          <w:szCs w:val="22"/>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Segunda.- Departamento de Infraestructura.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78. Son responsabilidades del Departamento de Infraestructura:</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lastRenderedPageBreak/>
        <w:t>Elaborar y difundir el Plan Operativo Anual de Sistemas y Telecomunicaciones, el cual será el documentos Rector en el manejo de la información propiedad del Gobierno Municipal;</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Controlar, administrar, mantener en operación y buenas condiciones, todo el equipo e instalaciones.</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Coordinar, organizar y planear el Desarrollo de los Sistemas y Telecomunicaciones de la Administración Municipal.</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Implantar , configurar y administrar la red municipal de voz y datos;</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Mantener la compatibilidad de los Bienes, con equipos de telecomunicación, Software y Hardware del Gobierno Municipal;</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Resguardar los programas para computadora, sus licencias, la documentación asociada a estos, así como el respaldo de datos en los diferentes medios de almacenamiento;</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 xml:space="preserve">Proporcionar a las Unidades de Informática el material, dispositivos y equipo de </w:t>
      </w:r>
      <w:r w:rsidR="00AC28C4" w:rsidRPr="00581F2D">
        <w:rPr>
          <w:rFonts w:ascii="Arial" w:hAnsi="Arial" w:cs="Arial"/>
          <w:sz w:val="22"/>
          <w:szCs w:val="22"/>
        </w:rPr>
        <w:t>cómputo</w:t>
      </w:r>
      <w:r w:rsidRPr="00581F2D">
        <w:rPr>
          <w:rFonts w:ascii="Arial" w:hAnsi="Arial" w:cs="Arial"/>
          <w:sz w:val="22"/>
          <w:szCs w:val="22"/>
        </w:rPr>
        <w:t xml:space="preserve"> necesarios que se necesiten para desarrollarlas funciones, previo estudio de las necesidades reales;</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Proporcionar el mantenimiento preventivo y correctivo a los equipos propiedad del Gobierno Municipal;</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Emitir Dictamen de Factibilidad Técnica ante el Comité Técnico Consultivo de Sistemas y Telecomunicaciones para la adquisición de bienes y contratación de servicios que se requieran en la materia.</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Establecer los Procedimientos para  el control, inventario y seguridad de los bienes en Sistemas y Telecomunicaciones, así como información asignada a las Unidades de Informática;</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Coordinar la enseñanza especializada y de información continua que en materia de telecomunicaciones se le confiera;</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Revisar de manera constante en los mecanismos de seguridad que deberán convertirse en imprescindibles;</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Proponer al Comité Técnico Consultivo de Sistemas y Telecomunicaciones el anteproyecto de presupuesto de presupuesto de egresos para ejercer en materia de equipos de telecomunicación,  hardware y software;</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 xml:space="preserve">Vigilar la ejecución y observación de las normas del presente ordenamiento, así como las complementarias o transitorias que sean emitidas por el Comité Técnico Consultivo de Sistemas y Telecomunicaciones; </w:t>
      </w:r>
    </w:p>
    <w:p w:rsidR="00DB70BE" w:rsidRPr="00581F2D" w:rsidRDefault="00DB70BE" w:rsidP="00581F2D">
      <w:pPr>
        <w:pStyle w:val="Prrafodelista"/>
        <w:numPr>
          <w:ilvl w:val="0"/>
          <w:numId w:val="73"/>
        </w:numPr>
        <w:jc w:val="both"/>
        <w:outlineLvl w:val="0"/>
        <w:rPr>
          <w:rFonts w:ascii="Arial" w:hAnsi="Arial" w:cs="Arial"/>
          <w:sz w:val="22"/>
          <w:szCs w:val="22"/>
        </w:rPr>
      </w:pPr>
      <w:r w:rsidRPr="00581F2D">
        <w:rPr>
          <w:rFonts w:ascii="Arial" w:hAnsi="Arial" w:cs="Arial"/>
          <w:sz w:val="22"/>
          <w:szCs w:val="22"/>
        </w:rPr>
        <w:t>Autorizar y restringir vía oficio, los accesos a usuarios de la Red Municipal de voz y datos;</w:t>
      </w:r>
    </w:p>
    <w:p w:rsidR="00DB70BE" w:rsidRPr="00581F2D" w:rsidRDefault="00DB70BE" w:rsidP="00581F2D">
      <w:pPr>
        <w:pStyle w:val="Prrafodelista"/>
        <w:jc w:val="both"/>
        <w:outlineLvl w:val="0"/>
        <w:rPr>
          <w:rFonts w:ascii="Arial" w:hAnsi="Arial" w:cs="Arial"/>
          <w:sz w:val="22"/>
          <w:szCs w:val="22"/>
        </w:rPr>
      </w:pPr>
    </w:p>
    <w:p w:rsidR="00DB70BE" w:rsidRPr="00581F2D" w:rsidRDefault="00DB70BE" w:rsidP="00581F2D">
      <w:pPr>
        <w:pStyle w:val="Prrafodelista"/>
        <w:jc w:val="both"/>
        <w:outlineLvl w:val="0"/>
        <w:rPr>
          <w:rFonts w:ascii="Arial" w:hAnsi="Arial" w:cs="Arial"/>
          <w:sz w:val="22"/>
          <w:szCs w:val="22"/>
        </w:rPr>
      </w:pPr>
      <w:r w:rsidRPr="00581F2D">
        <w:rPr>
          <w:rFonts w:ascii="Arial" w:hAnsi="Arial" w:cs="Arial"/>
          <w:sz w:val="22"/>
          <w:szCs w:val="22"/>
        </w:rPr>
        <w:t>Las anteriores responsabilidades a cargo del Jefe de Infraestructura, estarán supervisadas por el Comité Técnico Consultivo de Sistemas y Telecomunicaciones.</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Tercera.- Departamento de Patrimonio.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79. Son responsabilidades del Departamento de Patrimonio:</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widowControl w:val="0"/>
        <w:numPr>
          <w:ilvl w:val="0"/>
          <w:numId w:val="74"/>
        </w:numPr>
        <w:overflowPunct w:val="0"/>
        <w:autoSpaceDE w:val="0"/>
        <w:autoSpaceDN w:val="0"/>
        <w:adjustRightInd w:val="0"/>
        <w:ind w:right="220"/>
        <w:jc w:val="both"/>
        <w:rPr>
          <w:rFonts w:ascii="Arial" w:hAnsi="Arial" w:cs="Arial"/>
          <w:sz w:val="22"/>
          <w:szCs w:val="22"/>
        </w:rPr>
      </w:pPr>
      <w:r w:rsidRPr="00581F2D">
        <w:rPr>
          <w:rFonts w:ascii="Arial" w:hAnsi="Arial" w:cs="Arial"/>
          <w:bCs/>
          <w:color w:val="090911"/>
          <w:sz w:val="22"/>
          <w:szCs w:val="22"/>
        </w:rPr>
        <w:t>Instrumentar y mantener actualizado, el inventario de los bienes de propiedad municipal</w:t>
      </w:r>
      <w:r w:rsidRPr="00581F2D">
        <w:rPr>
          <w:rFonts w:ascii="Arial" w:hAnsi="Arial" w:cs="Arial"/>
          <w:bCs/>
          <w:sz w:val="22"/>
          <w:szCs w:val="22"/>
        </w:rPr>
        <w:t>, clasificándolos en bienes de dominio público y bienes de dominio privado</w:t>
      </w:r>
      <w:r w:rsidRPr="00581F2D">
        <w:rPr>
          <w:rFonts w:ascii="Arial" w:hAnsi="Arial" w:cs="Arial"/>
          <w:bCs/>
          <w:color w:val="090911"/>
          <w:sz w:val="22"/>
          <w:szCs w:val="22"/>
        </w:rPr>
        <w:t>;</w:t>
      </w:r>
    </w:p>
    <w:p w:rsidR="00DB70BE" w:rsidRPr="00581F2D" w:rsidRDefault="00DB70BE" w:rsidP="00581F2D">
      <w:pPr>
        <w:pStyle w:val="Prrafodelista"/>
        <w:widowControl w:val="0"/>
        <w:numPr>
          <w:ilvl w:val="0"/>
          <w:numId w:val="74"/>
        </w:numPr>
        <w:overflowPunct w:val="0"/>
        <w:autoSpaceDE w:val="0"/>
        <w:autoSpaceDN w:val="0"/>
        <w:adjustRightInd w:val="0"/>
        <w:jc w:val="both"/>
        <w:rPr>
          <w:rFonts w:ascii="Arial" w:hAnsi="Arial" w:cs="Arial"/>
          <w:sz w:val="22"/>
          <w:szCs w:val="22"/>
        </w:rPr>
      </w:pPr>
      <w:r w:rsidRPr="00581F2D">
        <w:rPr>
          <w:rFonts w:ascii="Arial" w:hAnsi="Arial" w:cs="Arial"/>
          <w:bCs/>
          <w:color w:val="090911"/>
          <w:sz w:val="22"/>
          <w:szCs w:val="22"/>
        </w:rPr>
        <w:t xml:space="preserve">Realizar peritajes de los bienes muebles e inmuebles que serán enajenados por el Ayuntamiento, para lo cual debe contar con el auxilio técnico y colaboración de la </w:t>
      </w:r>
      <w:r w:rsidRPr="00581F2D">
        <w:rPr>
          <w:rFonts w:ascii="Arial" w:hAnsi="Arial" w:cs="Arial"/>
          <w:bCs/>
          <w:color w:val="090911"/>
          <w:sz w:val="22"/>
          <w:szCs w:val="22"/>
        </w:rPr>
        <w:lastRenderedPageBreak/>
        <w:t xml:space="preserve">Coordinación General de Gestión Integral de la ciudad; </w:t>
      </w:r>
    </w:p>
    <w:p w:rsidR="00DB70BE" w:rsidRPr="00581F2D" w:rsidRDefault="00DB70BE" w:rsidP="00581F2D">
      <w:pPr>
        <w:pStyle w:val="Prrafodelista"/>
        <w:widowControl w:val="0"/>
        <w:numPr>
          <w:ilvl w:val="0"/>
          <w:numId w:val="74"/>
        </w:numPr>
        <w:overflowPunct w:val="0"/>
        <w:autoSpaceDE w:val="0"/>
        <w:autoSpaceDN w:val="0"/>
        <w:adjustRightInd w:val="0"/>
        <w:ind w:right="100"/>
        <w:jc w:val="both"/>
        <w:rPr>
          <w:rFonts w:ascii="Arial" w:hAnsi="Arial" w:cs="Arial"/>
          <w:sz w:val="22"/>
          <w:szCs w:val="22"/>
        </w:rPr>
      </w:pPr>
      <w:r w:rsidRPr="00581F2D">
        <w:rPr>
          <w:rFonts w:ascii="Arial" w:hAnsi="Arial" w:cs="Arial"/>
          <w:sz w:val="22"/>
          <w:szCs w:val="22"/>
        </w:rPr>
        <w:t>Administrar y llevar el control de los bienes arrendados por el Ayuntamiento;</w:t>
      </w:r>
    </w:p>
    <w:p w:rsidR="00DB70BE" w:rsidRPr="00581F2D" w:rsidRDefault="00DB70BE" w:rsidP="00581F2D">
      <w:pPr>
        <w:pStyle w:val="Prrafodelista"/>
        <w:widowControl w:val="0"/>
        <w:numPr>
          <w:ilvl w:val="0"/>
          <w:numId w:val="74"/>
        </w:numPr>
        <w:autoSpaceDE w:val="0"/>
        <w:autoSpaceDN w:val="0"/>
        <w:adjustRightInd w:val="0"/>
        <w:jc w:val="both"/>
        <w:rPr>
          <w:rFonts w:ascii="Arial" w:hAnsi="Arial" w:cs="Arial"/>
          <w:sz w:val="22"/>
          <w:szCs w:val="22"/>
        </w:rPr>
      </w:pPr>
      <w:r w:rsidRPr="00581F2D">
        <w:rPr>
          <w:rFonts w:ascii="Arial" w:hAnsi="Arial" w:cs="Arial"/>
          <w:sz w:val="22"/>
          <w:szCs w:val="22"/>
        </w:rPr>
        <w:t>Administrar y controlar los vehículos que se asignen a las dependencias municipales y establecer la reglamentación para el buen uso y conservación de los mismos;</w:t>
      </w:r>
    </w:p>
    <w:p w:rsidR="00DB70BE" w:rsidRPr="00581F2D" w:rsidRDefault="00DB70BE" w:rsidP="00581F2D">
      <w:pPr>
        <w:pStyle w:val="Prrafodelista"/>
        <w:widowControl w:val="0"/>
        <w:numPr>
          <w:ilvl w:val="0"/>
          <w:numId w:val="74"/>
        </w:numPr>
        <w:autoSpaceDE w:val="0"/>
        <w:autoSpaceDN w:val="0"/>
        <w:adjustRightInd w:val="0"/>
        <w:jc w:val="both"/>
        <w:rPr>
          <w:rFonts w:ascii="Arial" w:hAnsi="Arial" w:cs="Arial"/>
          <w:sz w:val="22"/>
          <w:szCs w:val="22"/>
        </w:rPr>
      </w:pPr>
      <w:r w:rsidRPr="00581F2D">
        <w:rPr>
          <w:rFonts w:ascii="Arial" w:hAnsi="Arial" w:cs="Arial"/>
          <w:sz w:val="22"/>
          <w:szCs w:val="22"/>
        </w:rPr>
        <w:t>Administrar, controlar y asegurar la conservación y mantenimiento de los bienes muebles e inmuebles del patrimonio municipal y fijar las bases generales para el control administrativo y mantenimiento de los mismos;</w:t>
      </w:r>
    </w:p>
    <w:p w:rsidR="00DB70BE" w:rsidRPr="00581F2D" w:rsidRDefault="00DB70BE" w:rsidP="00581F2D">
      <w:pPr>
        <w:pStyle w:val="Prrafodelista"/>
        <w:widowControl w:val="0"/>
        <w:numPr>
          <w:ilvl w:val="0"/>
          <w:numId w:val="74"/>
        </w:numPr>
        <w:autoSpaceDE w:val="0"/>
        <w:autoSpaceDN w:val="0"/>
        <w:adjustRightInd w:val="0"/>
        <w:jc w:val="both"/>
        <w:rPr>
          <w:rFonts w:ascii="Arial" w:hAnsi="Arial" w:cs="Arial"/>
          <w:sz w:val="22"/>
          <w:szCs w:val="22"/>
        </w:rPr>
      </w:pPr>
      <w:r w:rsidRPr="00581F2D">
        <w:rPr>
          <w:rFonts w:ascii="Arial" w:hAnsi="Arial" w:cs="Arial"/>
          <w:bCs/>
          <w:color w:val="090911"/>
          <w:sz w:val="22"/>
          <w:szCs w:val="22"/>
        </w:rPr>
        <w:t>Previo acuerdo del Ayuntamiento, dar de baja los bienes pertenecientes al patrimonio municipal, que por sus condiciones no cumplan con los requisitos mínimos indispensables para la prestación del servicio público, de conformidad con el dictamen de incosteabilidad;</w:t>
      </w:r>
    </w:p>
    <w:p w:rsidR="00DB70BE" w:rsidRPr="00581F2D" w:rsidRDefault="00DB70BE" w:rsidP="00581F2D">
      <w:pPr>
        <w:pStyle w:val="Prrafodelista"/>
        <w:widowControl w:val="0"/>
        <w:numPr>
          <w:ilvl w:val="0"/>
          <w:numId w:val="74"/>
        </w:numPr>
        <w:overflowPunct w:val="0"/>
        <w:autoSpaceDE w:val="0"/>
        <w:autoSpaceDN w:val="0"/>
        <w:adjustRightInd w:val="0"/>
        <w:ind w:right="100"/>
        <w:jc w:val="both"/>
        <w:rPr>
          <w:rFonts w:ascii="Arial" w:hAnsi="Arial" w:cs="Arial"/>
          <w:sz w:val="22"/>
          <w:szCs w:val="22"/>
        </w:rPr>
      </w:pPr>
      <w:r w:rsidRPr="00581F2D">
        <w:rPr>
          <w:rFonts w:ascii="Arial" w:hAnsi="Arial" w:cs="Arial"/>
          <w:sz w:val="22"/>
          <w:szCs w:val="22"/>
        </w:rPr>
        <w:t>Proteger el patrimonio del Municipio regulando su uso en forma racional, sobre todo de los bienes muebles e inmuebles de dominio público;</w:t>
      </w:r>
    </w:p>
    <w:p w:rsidR="00DB70BE" w:rsidRPr="00581F2D" w:rsidRDefault="00DB70BE" w:rsidP="00581F2D">
      <w:pPr>
        <w:pStyle w:val="Prrafodelista"/>
        <w:widowControl w:val="0"/>
        <w:numPr>
          <w:ilvl w:val="0"/>
          <w:numId w:val="74"/>
        </w:numPr>
        <w:autoSpaceDE w:val="0"/>
        <w:autoSpaceDN w:val="0"/>
        <w:adjustRightInd w:val="0"/>
        <w:jc w:val="both"/>
        <w:rPr>
          <w:rFonts w:ascii="Arial" w:hAnsi="Arial" w:cs="Arial"/>
          <w:sz w:val="22"/>
          <w:szCs w:val="22"/>
        </w:rPr>
      </w:pPr>
      <w:r w:rsidRPr="00581F2D">
        <w:rPr>
          <w:rFonts w:ascii="Arial" w:hAnsi="Arial" w:cs="Arial"/>
          <w:sz w:val="22"/>
          <w:szCs w:val="22"/>
        </w:rPr>
        <w:t>Preservar los predios, fincas y espacios públicos en condiciones adecuadas para su aprovechamiento común;</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Ejercer la vigilancia y control necesarios que eviten la ocupación irregular de los predios y fincas propiedad del Ayuntamiento así como los espacios públicos, promoviendo las acciones necesarias para recuperar aquellos que hayan sido ocupados sin autorización;</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bCs/>
          <w:color w:val="090911"/>
          <w:sz w:val="22"/>
          <w:szCs w:val="22"/>
        </w:rPr>
        <w:t xml:space="preserve">Informar al </w:t>
      </w:r>
      <w:r w:rsidRPr="00581F2D">
        <w:rPr>
          <w:rFonts w:ascii="Arial" w:hAnsi="Arial" w:cs="Arial"/>
          <w:bCs/>
          <w:color w:val="070911"/>
          <w:sz w:val="22"/>
          <w:szCs w:val="22"/>
        </w:rPr>
        <w:t xml:space="preserve">Coordinador General de Administración e Innovación Gubernamental </w:t>
      </w:r>
      <w:r w:rsidRPr="00581F2D">
        <w:rPr>
          <w:rFonts w:ascii="Arial" w:hAnsi="Arial" w:cs="Arial"/>
          <w:bCs/>
          <w:color w:val="090911"/>
          <w:sz w:val="22"/>
          <w:szCs w:val="22"/>
        </w:rPr>
        <w:t xml:space="preserve">de la disponibilidad de bienes, para que se proceda a su adecuada distribución entre las dependencias municipales que los requieran; </w:t>
      </w:r>
    </w:p>
    <w:p w:rsidR="00DB70BE" w:rsidRPr="00581F2D" w:rsidRDefault="00DB70BE" w:rsidP="00581F2D">
      <w:pPr>
        <w:pStyle w:val="Prrafodelista"/>
        <w:widowControl w:val="0"/>
        <w:numPr>
          <w:ilvl w:val="0"/>
          <w:numId w:val="74"/>
        </w:numPr>
        <w:autoSpaceDE w:val="0"/>
        <w:autoSpaceDN w:val="0"/>
        <w:adjustRightInd w:val="0"/>
        <w:jc w:val="both"/>
        <w:rPr>
          <w:rFonts w:ascii="Arial" w:hAnsi="Arial" w:cs="Arial"/>
          <w:sz w:val="22"/>
          <w:szCs w:val="22"/>
        </w:rPr>
      </w:pPr>
      <w:r w:rsidRPr="00581F2D">
        <w:rPr>
          <w:rFonts w:ascii="Arial" w:hAnsi="Arial" w:cs="Arial"/>
          <w:sz w:val="22"/>
          <w:szCs w:val="22"/>
        </w:rPr>
        <w:t>Promover y llevar a cabo en coordinación con las dependencias municipales competentes en la materia, campañas cívicas sobre el cuidado y conservación del Patrimonio Municipal;</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Practicar visitas a las dependencias municipales, con el objeto de verificar la existencia y adecuado uso de los bienes que obran en los inventarios respectivos;</w:t>
      </w:r>
    </w:p>
    <w:p w:rsidR="00DB70BE" w:rsidRPr="00581F2D" w:rsidRDefault="00DB70BE" w:rsidP="00581F2D">
      <w:pPr>
        <w:pStyle w:val="Prrafodelista"/>
        <w:widowControl w:val="0"/>
        <w:numPr>
          <w:ilvl w:val="0"/>
          <w:numId w:val="74"/>
        </w:numPr>
        <w:overflowPunct w:val="0"/>
        <w:autoSpaceDE w:val="0"/>
        <w:autoSpaceDN w:val="0"/>
        <w:adjustRightInd w:val="0"/>
        <w:ind w:right="20"/>
        <w:jc w:val="both"/>
        <w:rPr>
          <w:rFonts w:ascii="Arial" w:hAnsi="Arial" w:cs="Arial"/>
          <w:sz w:val="22"/>
          <w:szCs w:val="22"/>
        </w:rPr>
      </w:pPr>
      <w:r w:rsidRPr="00581F2D">
        <w:rPr>
          <w:rFonts w:ascii="Arial" w:hAnsi="Arial" w:cs="Arial"/>
          <w:sz w:val="22"/>
          <w:szCs w:val="22"/>
        </w:rPr>
        <w:t>Coordinar sus actividades con el Síndico para la recuperación de los bienes propiedad municipal en litigio, así como la defensa de los intereses del Ayuntamiento respecto de tales bienes;</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Conservar en los expedientes correspondientes, los documentos que amparan la propiedad de los bienes municipales;</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bCs/>
          <w:color w:val="090911"/>
          <w:sz w:val="22"/>
          <w:szCs w:val="22"/>
        </w:rPr>
        <w:t xml:space="preserve">Informar al </w:t>
      </w:r>
      <w:r w:rsidRPr="00581F2D">
        <w:rPr>
          <w:rFonts w:ascii="Arial" w:hAnsi="Arial" w:cs="Arial"/>
          <w:bCs/>
          <w:color w:val="070911"/>
          <w:sz w:val="22"/>
          <w:szCs w:val="22"/>
        </w:rPr>
        <w:t>Coordinador General de Administración e Innovación Gubernamental</w:t>
      </w:r>
      <w:r w:rsidRPr="00581F2D">
        <w:rPr>
          <w:rFonts w:ascii="Arial" w:hAnsi="Arial" w:cs="Arial"/>
          <w:bCs/>
          <w:color w:val="090911"/>
          <w:sz w:val="22"/>
          <w:szCs w:val="22"/>
        </w:rPr>
        <w:t xml:space="preserve">, al Síndico y al Contralor Ciudadano, las irregularidades detectadas en el manejo de los bienes municipales, para que se proceda conforme a derecho; </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bCs/>
          <w:sz w:val="22"/>
          <w:szCs w:val="22"/>
        </w:rPr>
        <w:t xml:space="preserve">Elaborar los formatos oficiales de las cartas de resguardo respecto de los bienes muebles e inmuebles municipales. Será responsabilidad de las dependencias el llenado, custodia y actualización de la misma. Las cartas únicamente podrán ser devueltas a las dependencias o destruidas en su caso, cuando sea reintegrado físicamente el bien objeto de la misma y se verifique que su deterioro es el que corresponde a su uso normal y moderado; </w:t>
      </w:r>
    </w:p>
    <w:p w:rsidR="00DB70BE" w:rsidRPr="00581F2D" w:rsidRDefault="00DB70BE" w:rsidP="00581F2D">
      <w:pPr>
        <w:pStyle w:val="Prrafodelista"/>
        <w:widowControl w:val="0"/>
        <w:numPr>
          <w:ilvl w:val="0"/>
          <w:numId w:val="74"/>
        </w:numPr>
        <w:overflowPunct w:val="0"/>
        <w:autoSpaceDE w:val="0"/>
        <w:autoSpaceDN w:val="0"/>
        <w:adjustRightInd w:val="0"/>
        <w:jc w:val="both"/>
        <w:rPr>
          <w:rFonts w:ascii="Arial" w:hAnsi="Arial" w:cs="Arial"/>
          <w:sz w:val="22"/>
          <w:szCs w:val="22"/>
        </w:rPr>
      </w:pPr>
      <w:r w:rsidRPr="00581F2D">
        <w:rPr>
          <w:rFonts w:ascii="Arial" w:hAnsi="Arial" w:cs="Arial"/>
          <w:bCs/>
          <w:color w:val="090911"/>
          <w:sz w:val="22"/>
          <w:szCs w:val="22"/>
        </w:rPr>
        <w:t xml:space="preserve">Informar, durante el mes de octubre de cada año, al </w:t>
      </w:r>
      <w:r w:rsidRPr="00581F2D">
        <w:rPr>
          <w:rFonts w:ascii="Arial" w:hAnsi="Arial" w:cs="Arial"/>
          <w:bCs/>
          <w:color w:val="070911"/>
          <w:sz w:val="22"/>
          <w:szCs w:val="22"/>
        </w:rPr>
        <w:t xml:space="preserve">Coordinador General de Administración e Innovación Gubernamental </w:t>
      </w:r>
      <w:r w:rsidRPr="00581F2D">
        <w:rPr>
          <w:rFonts w:ascii="Arial" w:hAnsi="Arial" w:cs="Arial"/>
          <w:bCs/>
          <w:color w:val="090911"/>
          <w:sz w:val="22"/>
          <w:szCs w:val="22"/>
        </w:rPr>
        <w:t>el funcionamiento de su dependencia, así como de los movimientos</w:t>
      </w:r>
      <w:r w:rsidRPr="00581F2D">
        <w:rPr>
          <w:rFonts w:ascii="Arial" w:hAnsi="Arial" w:cs="Arial"/>
          <w:bCs/>
          <w:color w:val="8F787B"/>
          <w:sz w:val="22"/>
          <w:szCs w:val="22"/>
        </w:rPr>
        <w:t>·</w:t>
      </w:r>
      <w:r w:rsidRPr="00581F2D">
        <w:rPr>
          <w:rFonts w:ascii="Arial" w:hAnsi="Arial" w:cs="Arial"/>
          <w:bCs/>
          <w:color w:val="090911"/>
          <w:sz w:val="22"/>
          <w:szCs w:val="22"/>
        </w:rPr>
        <w:t xml:space="preserve"> que se hayan efectuado en el patrimonio municipal</w:t>
      </w:r>
      <w:r w:rsidRPr="00581F2D">
        <w:rPr>
          <w:rFonts w:ascii="Arial" w:hAnsi="Arial" w:cs="Arial"/>
          <w:bCs/>
          <w:sz w:val="22"/>
          <w:szCs w:val="22"/>
        </w:rPr>
        <w:t>.</w:t>
      </w:r>
      <w:r w:rsidRPr="00581F2D">
        <w:rPr>
          <w:rFonts w:ascii="Arial" w:hAnsi="Arial" w:cs="Arial"/>
          <w:bCs/>
          <w:color w:val="090911"/>
          <w:sz w:val="22"/>
          <w:szCs w:val="22"/>
        </w:rPr>
        <w:t xml:space="preserve"> Asimismo, deberá informar de manera semestral sobre el estado del parque vehicular del municipio y los movimientos que se hubieren efectuado en este, los daños o accidentes de los vehículos y su reparación;</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Establecer los mecanismos que faciliten el acceso del público a los medios de denuncia y cooperación, para evitar el uso indebido del patrimonio municipal y coadyuvar a su mejor conservación y eficaz aprovechamiento;</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lastRenderedPageBreak/>
        <w:t>Planear y llevar a cabo los sistemas que se juzguen adecuados para proteger física y legalmente el patrimonio municipal, coordinándose para ello con el resto de las dependencias del Ayuntamiento;</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Promover por conducto de las autoridades y dependencias correspondientes, la regularización de los títulos de propiedad en favor del Ayuntamiento;</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Llevar a cabo estudios de proyectos para la utilización de los bienes del Municipio;</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Proporcionar a las dependencias del Ayuntamiento los informes que le soliciten en materia de bienes patrimoniales</w:t>
      </w:r>
      <w:bookmarkStart w:id="0" w:name="page11"/>
      <w:bookmarkEnd w:id="0"/>
      <w:r w:rsidRPr="00581F2D">
        <w:rPr>
          <w:rFonts w:ascii="Arial" w:hAnsi="Arial" w:cs="Arial"/>
          <w:sz w:val="22"/>
          <w:szCs w:val="22"/>
        </w:rPr>
        <w:t>;</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Rendir las opiniones que se le requieran respecto de la conveniencia o no de declarar la desincorporación al servicio público de un bien de propiedad municipal, así como sobre el uso o goce de los mismos;</w:t>
      </w:r>
    </w:p>
    <w:p w:rsidR="00DB70BE" w:rsidRPr="00581F2D" w:rsidRDefault="00DB70BE" w:rsidP="00581F2D">
      <w:pPr>
        <w:pStyle w:val="Prrafodelista"/>
        <w:widowControl w:val="0"/>
        <w:numPr>
          <w:ilvl w:val="0"/>
          <w:numId w:val="74"/>
        </w:numPr>
        <w:overflowPunct w:val="0"/>
        <w:autoSpaceDE w:val="0"/>
        <w:autoSpaceDN w:val="0"/>
        <w:adjustRightInd w:val="0"/>
        <w:ind w:right="60"/>
        <w:jc w:val="both"/>
        <w:rPr>
          <w:rFonts w:ascii="Arial" w:hAnsi="Arial" w:cs="Arial"/>
          <w:sz w:val="22"/>
          <w:szCs w:val="22"/>
        </w:rPr>
      </w:pPr>
      <w:r w:rsidRPr="00581F2D">
        <w:rPr>
          <w:rFonts w:ascii="Arial" w:hAnsi="Arial" w:cs="Arial"/>
          <w:sz w:val="22"/>
          <w:szCs w:val="22"/>
        </w:rPr>
        <w:t>Las demás que le confieran el Ayuntamiento, las leyes y ordenamientos municipales que resulten aplicables;</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Cuarta.- Departamento de Proveeduría.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80. Son responsabilidades del Departamento de Proveeduría:</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Definir, establecer y aplicar estrategias que permitan lograr los objetivos en materia de Austeridad y Gasto contemplados en el Programa de Gobierno Municipal;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Cumplir con las disposiciones establecidas en el Procedimiento de Adquisiciones, arrendamientos y contrataciones de Servicios del Ayuntamiento;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Asegurar que las adquisiciones de bienes y servicios del municipio se ajusten a los principios de eficiencia, eficacia, economía, transparencia y honradez contenidos en las disposiciones legales aplicables, garantizando el mejor precio, calidad, servicio, garantía, oportunidad, entrega, instalación, mantenimiento y demás condiciones inherentes al bien o servicio que se pretenda adquirir;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Fijar bases generales a las que deben sujetarse las dependencias de la administración pública municipal para la solicitud de insumos, servicios, equipos de cómputo y equipo especializado;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Recibir en coordinación con las dependencias solicitantes, los insumos, servicios, equipos de cómputo y equipo especializado de los proveedores, adecuarlos y entregarlos a la dependencia correspondiente;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Recibir las solicitudes de recursos materiales, equipo y servicios por parte de las dependencias en los términos de la normatividad aplicable;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Solicitar y coordinar con las dependencias correspondientes el programa anual de adquisiciones, que satisfaga los requerimientos ordinarios y de proyectos, con el fin de llevar un control sobre la realización de los mismos;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Comunicar a las dependencias, los mecanismos de compra y entrega de las adquisiciones; así como elaborar y distribuir los formatos necesarios para dar cumplimiento a todos aquellos actos relacionados con las adquisiciones;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Implementar los sistemas y plataformas tecnológicas necesarias para que las sesiones de la Comisión de Adquisiciones puedan ser transmitidas en tiempo real de conformidad con la legislación aplicable;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Elaborar y mantener actualizado el Padrón de Proveedores, integrando debidamente el expediente correspondiente, para su resguardo y consulta;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lastRenderedPageBreak/>
        <w:t xml:space="preserve">Generar y mantener vínculos con las cámaras y cúpulas correspondientes, así como las dependencias del Gobierno Municipal, para fomentar el desarrollo de Proveedores, apoyando a las pequeñas y medianas empresas locales;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 xml:space="preserve">Informar al Coordinador General de Administración e Innovación Gubernamental, los avances de sus actividades, y resultado de análisis estadísticos que permitan medir la capacidad de respuesta del Departamento, en los términos y condiciones que indique su Coordinador; </w:t>
      </w:r>
    </w:p>
    <w:p w:rsidR="00DB70BE" w:rsidRPr="00581F2D" w:rsidRDefault="00DB70BE" w:rsidP="00581F2D">
      <w:pPr>
        <w:numPr>
          <w:ilvl w:val="0"/>
          <w:numId w:val="33"/>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Quinta.- Unidad de Compras Generales.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81. Son responsabilidades de la Unidad de Compras Generales: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5"/>
        </w:numPr>
        <w:jc w:val="both"/>
        <w:rPr>
          <w:rFonts w:ascii="Arial" w:hAnsi="Arial" w:cs="Arial"/>
          <w:sz w:val="22"/>
          <w:szCs w:val="22"/>
        </w:rPr>
      </w:pPr>
      <w:r w:rsidRPr="00581F2D">
        <w:rPr>
          <w:rFonts w:ascii="Arial" w:hAnsi="Arial" w:cs="Arial"/>
          <w:sz w:val="22"/>
          <w:szCs w:val="22"/>
        </w:rPr>
        <w:t>Elaborar cuadros comparativos de precios, a través de las listas que proporcionan los proveedores, con la finalidad de que realicen los análisis correspondientes en base a éstos cuadros;</w:t>
      </w:r>
    </w:p>
    <w:p w:rsidR="00DB70BE" w:rsidRPr="00581F2D" w:rsidRDefault="00DB70BE" w:rsidP="00581F2D">
      <w:pPr>
        <w:pStyle w:val="Prrafodelista"/>
        <w:numPr>
          <w:ilvl w:val="0"/>
          <w:numId w:val="75"/>
        </w:numPr>
        <w:jc w:val="both"/>
        <w:rPr>
          <w:rFonts w:ascii="Arial" w:hAnsi="Arial" w:cs="Arial"/>
          <w:sz w:val="22"/>
          <w:szCs w:val="22"/>
        </w:rPr>
      </w:pPr>
      <w:r w:rsidRPr="00581F2D">
        <w:rPr>
          <w:rFonts w:ascii="Arial" w:hAnsi="Arial" w:cs="Arial"/>
          <w:sz w:val="22"/>
          <w:szCs w:val="22"/>
        </w:rPr>
        <w:t>Realizar compras al precio más bajo y máxima calidad, mediante el análisis de los cuadros comparativos, para no exceder el presupuesto autorizado;</w:t>
      </w:r>
    </w:p>
    <w:p w:rsidR="00DB70BE" w:rsidRPr="00581F2D" w:rsidRDefault="00DB70BE" w:rsidP="00581F2D">
      <w:pPr>
        <w:pStyle w:val="Prrafodelista"/>
        <w:numPr>
          <w:ilvl w:val="0"/>
          <w:numId w:val="75"/>
        </w:numPr>
        <w:jc w:val="both"/>
        <w:rPr>
          <w:rFonts w:ascii="Arial" w:hAnsi="Arial" w:cs="Arial"/>
          <w:sz w:val="22"/>
          <w:szCs w:val="22"/>
        </w:rPr>
      </w:pPr>
      <w:r w:rsidRPr="00581F2D">
        <w:rPr>
          <w:rFonts w:ascii="Arial" w:hAnsi="Arial" w:cs="Arial"/>
          <w:sz w:val="22"/>
          <w:szCs w:val="22"/>
        </w:rPr>
        <w:t>Documentar las requisiciones y entrega de pedidos al almacén de Proveeduría, a través de los formatos de requisición de stock y de compra, para garantizar un orden y control del material.</w:t>
      </w:r>
    </w:p>
    <w:p w:rsidR="00DB70BE" w:rsidRPr="00581F2D" w:rsidRDefault="00DB70BE" w:rsidP="00581F2D">
      <w:pPr>
        <w:pStyle w:val="Sinespaciado"/>
        <w:numPr>
          <w:ilvl w:val="0"/>
          <w:numId w:val="75"/>
        </w:numPr>
        <w:contextualSpacing/>
        <w:rPr>
          <w:rFonts w:ascii="Arial" w:hAnsi="Arial" w:cs="Arial"/>
          <w:lang w:val="es-ES_tradnl"/>
        </w:rPr>
      </w:pPr>
      <w:r w:rsidRPr="00581F2D">
        <w:rPr>
          <w:rFonts w:ascii="Arial" w:hAnsi="Arial" w:cs="Arial"/>
          <w:lang w:val="es-ES_tradnl"/>
        </w:rPr>
        <w:t>Recoger mercancía en la ciudad de Guadalajara;</w:t>
      </w:r>
    </w:p>
    <w:p w:rsidR="00DB70BE" w:rsidRPr="00581F2D" w:rsidRDefault="00DB70BE" w:rsidP="00581F2D">
      <w:pPr>
        <w:pStyle w:val="Sinespaciado"/>
        <w:numPr>
          <w:ilvl w:val="0"/>
          <w:numId w:val="75"/>
        </w:numPr>
        <w:contextualSpacing/>
        <w:rPr>
          <w:rFonts w:ascii="Arial" w:hAnsi="Arial" w:cs="Arial"/>
          <w:lang w:val="es-ES_tradnl"/>
        </w:rPr>
      </w:pPr>
      <w:r w:rsidRPr="00581F2D">
        <w:rPr>
          <w:rFonts w:ascii="Arial" w:hAnsi="Arial" w:cs="Arial"/>
          <w:lang w:val="es-ES_tradnl"/>
        </w:rPr>
        <w:t xml:space="preserve">Entregar materiales a las diferentes dependencias;  </w:t>
      </w:r>
    </w:p>
    <w:p w:rsidR="00DB70BE" w:rsidRPr="00581F2D" w:rsidRDefault="00DB70BE" w:rsidP="00581F2D">
      <w:pPr>
        <w:pStyle w:val="Sinespaciado"/>
        <w:numPr>
          <w:ilvl w:val="0"/>
          <w:numId w:val="75"/>
        </w:numPr>
        <w:contextualSpacing/>
        <w:jc w:val="both"/>
        <w:rPr>
          <w:rFonts w:ascii="Arial" w:hAnsi="Arial" w:cs="Arial"/>
          <w:lang w:val="es-ES_tradnl"/>
        </w:rPr>
      </w:pPr>
      <w:r w:rsidRPr="00581F2D">
        <w:rPr>
          <w:rFonts w:ascii="Arial" w:hAnsi="Arial" w:cs="Arial"/>
          <w:lang w:val="es-ES_tradnl"/>
        </w:rPr>
        <w:t>Las demás previstas en la normatividad aplicable;</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Sexta.- Unidad de Servicio de Carrera.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82. Son responsabilidades de la Unidad de Servicio de Carrera:</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6"/>
        </w:numPr>
        <w:jc w:val="both"/>
        <w:rPr>
          <w:rFonts w:ascii="Arial" w:hAnsi="Arial" w:cs="Arial"/>
          <w:sz w:val="22"/>
          <w:szCs w:val="22"/>
        </w:rPr>
      </w:pPr>
      <w:r w:rsidRPr="00581F2D">
        <w:rPr>
          <w:rFonts w:ascii="Arial" w:hAnsi="Arial" w:cs="Arial"/>
          <w:sz w:val="22"/>
          <w:szCs w:val="22"/>
        </w:rPr>
        <w:t>Instrumentar el Servicio Civil de Carrera, como proceso a través del cual, se logre la eficiencia y eficacia de la Administración Pública, a través de la Selección, incorporación y Desarrollo Profesional de los Servidores Públicos, procurando su estabilidad laboral, calificación de habilidades, capacidades y desempeño;</w:t>
      </w:r>
    </w:p>
    <w:p w:rsidR="00DB70BE" w:rsidRPr="00581F2D" w:rsidRDefault="00DB70BE" w:rsidP="00581F2D">
      <w:pPr>
        <w:pStyle w:val="Prrafodelista"/>
        <w:numPr>
          <w:ilvl w:val="0"/>
          <w:numId w:val="76"/>
        </w:numPr>
        <w:ind w:right="284"/>
        <w:jc w:val="both"/>
        <w:rPr>
          <w:rFonts w:ascii="Arial" w:hAnsi="Arial" w:cs="Arial"/>
          <w:bCs/>
          <w:sz w:val="22"/>
          <w:szCs w:val="22"/>
        </w:rPr>
      </w:pPr>
      <w:r w:rsidRPr="00581F2D">
        <w:rPr>
          <w:rFonts w:ascii="Arial" w:hAnsi="Arial" w:cs="Arial"/>
          <w:sz w:val="22"/>
          <w:szCs w:val="22"/>
        </w:rPr>
        <w:t>Crear un clima organizacional saludable que mantenga altos niveles de excelencia y productividad, trabajando hacia la óptima utilización de los recursos;</w:t>
      </w:r>
    </w:p>
    <w:p w:rsidR="00DB70BE" w:rsidRPr="00581F2D" w:rsidRDefault="00DB70BE" w:rsidP="00581F2D">
      <w:pPr>
        <w:pStyle w:val="Prrafodelista"/>
        <w:numPr>
          <w:ilvl w:val="0"/>
          <w:numId w:val="76"/>
        </w:numPr>
        <w:ind w:right="284"/>
        <w:jc w:val="both"/>
        <w:rPr>
          <w:rFonts w:ascii="Arial" w:hAnsi="Arial" w:cs="Arial"/>
          <w:bCs/>
          <w:sz w:val="22"/>
          <w:szCs w:val="22"/>
        </w:rPr>
      </w:pPr>
      <w:r w:rsidRPr="00581F2D">
        <w:rPr>
          <w:rFonts w:ascii="Arial" w:hAnsi="Arial" w:cs="Arial"/>
          <w:sz w:val="22"/>
          <w:szCs w:val="22"/>
        </w:rPr>
        <w:t>Facilitar, medir y mejorar la calidad administrativa, el trabajo en equipo así como la calidez en la prestación de los servicios;</w:t>
      </w:r>
    </w:p>
    <w:p w:rsidR="00DB70BE" w:rsidRPr="00581F2D" w:rsidRDefault="00DB70BE" w:rsidP="00581F2D">
      <w:pPr>
        <w:pStyle w:val="Prrafodelista"/>
        <w:numPr>
          <w:ilvl w:val="0"/>
          <w:numId w:val="76"/>
        </w:numPr>
        <w:ind w:right="284"/>
        <w:jc w:val="both"/>
        <w:rPr>
          <w:rFonts w:ascii="Arial" w:hAnsi="Arial" w:cs="Arial"/>
          <w:bCs/>
          <w:sz w:val="22"/>
          <w:szCs w:val="22"/>
        </w:rPr>
      </w:pPr>
      <w:r w:rsidRPr="00581F2D">
        <w:rPr>
          <w:rFonts w:ascii="Arial" w:hAnsi="Arial" w:cs="Arial"/>
          <w:sz w:val="22"/>
          <w:szCs w:val="22"/>
        </w:rPr>
        <w:t>Determinar la metodología para el desarrollo de las herramientas de evaluación, la  elaboración y aplicación de las herramientas de las mismas, con la finalidad de que las dependencias adopten prácticas que garanticen su confidencialidad y la identificación de las personas que tengan acceso a ellas, a fin de que no sean utilizadas de manera indebida. Las herramientas a aplicar serán exámenes psicométricos, estudio psicosocial y estudio socioeconómico;</w:t>
      </w:r>
    </w:p>
    <w:p w:rsidR="00DB70BE" w:rsidRPr="00581F2D" w:rsidRDefault="00DB70BE" w:rsidP="00581F2D">
      <w:pPr>
        <w:pStyle w:val="Prrafodelista"/>
        <w:numPr>
          <w:ilvl w:val="0"/>
          <w:numId w:val="76"/>
        </w:numPr>
        <w:ind w:right="284"/>
        <w:jc w:val="both"/>
        <w:rPr>
          <w:rFonts w:ascii="Arial" w:hAnsi="Arial" w:cs="Arial"/>
          <w:bCs/>
          <w:sz w:val="22"/>
          <w:szCs w:val="22"/>
        </w:rPr>
      </w:pPr>
      <w:r w:rsidRPr="00581F2D">
        <w:rPr>
          <w:rFonts w:ascii="Arial" w:hAnsi="Arial" w:cs="Arial"/>
          <w:sz w:val="22"/>
          <w:szCs w:val="22"/>
        </w:rPr>
        <w:t>Aplicar y evaluar los diversos ejercicios que comprendan la evaluación se lleve a cabo en apego a las descripciones de las capacidades profesionales establecidas para el Sistema, no obstante que se sugiere contar con un reporte con los principales aspectos de otras habilidades observadas;</w:t>
      </w:r>
    </w:p>
    <w:p w:rsidR="00DB70BE" w:rsidRPr="00581F2D" w:rsidRDefault="00DB70BE" w:rsidP="00581F2D">
      <w:pPr>
        <w:pStyle w:val="Prrafodelista"/>
        <w:numPr>
          <w:ilvl w:val="0"/>
          <w:numId w:val="76"/>
        </w:numPr>
        <w:ind w:right="284"/>
        <w:jc w:val="both"/>
        <w:rPr>
          <w:rFonts w:ascii="Arial" w:hAnsi="Arial" w:cs="Arial"/>
          <w:bCs/>
          <w:sz w:val="22"/>
          <w:szCs w:val="22"/>
        </w:rPr>
      </w:pPr>
      <w:r w:rsidRPr="00581F2D">
        <w:rPr>
          <w:rFonts w:ascii="Arial" w:hAnsi="Arial" w:cs="Arial"/>
          <w:sz w:val="22"/>
          <w:szCs w:val="22"/>
        </w:rPr>
        <w:lastRenderedPageBreak/>
        <w:t xml:space="preserve">Entregar un reporte de cada una de las evaluaciones aplicadas, con los datos personales  y resultados de cada uno de los evaluados, expresados en reportes específicos en los que se representará el grado de cumplimiento por parte de los aspirantes, respecto de los comportamientos esperados en términos de la evaluación. Dicho nivel de cumplimiento se reportará con el propósito de que el contenido del informe constituya un referente sobre las capacidades profesionales observadas en los aspirantes. </w:t>
      </w:r>
    </w:p>
    <w:p w:rsidR="00DB70BE" w:rsidRPr="00581F2D" w:rsidRDefault="00DB70BE" w:rsidP="00581F2D">
      <w:pPr>
        <w:pStyle w:val="Sinespaciado"/>
        <w:numPr>
          <w:ilvl w:val="0"/>
          <w:numId w:val="76"/>
        </w:numPr>
        <w:contextualSpacing/>
        <w:jc w:val="both"/>
        <w:rPr>
          <w:rFonts w:ascii="Arial" w:hAnsi="Arial" w:cs="Arial"/>
          <w:lang w:val="es-ES_tradnl"/>
        </w:rPr>
      </w:pPr>
      <w:r w:rsidRPr="00581F2D">
        <w:rPr>
          <w:rFonts w:ascii="Arial" w:hAnsi="Arial" w:cs="Arial"/>
          <w:lang w:val="es-ES_tradn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Séptima.- Unidad Jurídica Laboral.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83. Son responsabilidades de la Unidad Jurídica Laboral:</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Actuar como Apoderado del Ayuntamiento, en la negociación y celebración de convenios de terminación laboral con empleados de la pasada administración, ante el Tribunal de Arbitraje y Escalafón.</w:t>
      </w: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Dar atención y seguimiento a las demandas laborales que se presenten en cualquier momento contra el Ayuntamiento.</w:t>
      </w: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Fungir como responsable del Órgano de Control Disciplinario del Ayuntamiento, instaurando el procedimiento administrativo de responsabilidad laboral, para la imposición de la suspensión, cese o inhabilitación de cualquier servidor público, y una vez instruido dicho procedimiento, remitir el expediente de responsabilidad laboral al titular de la entidad pública, para que resuelva sobre la imposición o no de sanción.</w:t>
      </w: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Apoyar legalmente la defensa de los intereses laborales del Ayuntamiento y resolver las consultas jurídicas presentadas;</w:t>
      </w: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Asesorar y emitir opinión en materia jurídica laboral en el ejercicio de las funciones del mismo, de conformidad con las normas, lineamientos y criterios específicos que determine la Dirección Jurídica, a efecto de garantizar la legalidad de los actos que celebre o emita el Gobierno Municipal;</w:t>
      </w:r>
    </w:p>
    <w:p w:rsidR="00DB70BE" w:rsidRPr="00581F2D" w:rsidRDefault="00DB70BE" w:rsidP="00581F2D">
      <w:pPr>
        <w:pStyle w:val="Prrafodelista"/>
        <w:numPr>
          <w:ilvl w:val="0"/>
          <w:numId w:val="77"/>
        </w:numPr>
        <w:jc w:val="both"/>
        <w:rPr>
          <w:rFonts w:ascii="Arial" w:hAnsi="Arial" w:cs="Arial"/>
          <w:sz w:val="22"/>
          <w:szCs w:val="22"/>
        </w:rPr>
      </w:pPr>
      <w:r w:rsidRPr="00581F2D">
        <w:rPr>
          <w:rFonts w:ascii="Arial" w:hAnsi="Arial" w:cs="Arial"/>
          <w:sz w:val="22"/>
          <w:szCs w:val="22"/>
        </w:rPr>
        <w:t>Diseñar Cursos de Capacitación de Legislación Laboral, dirigido a los Coordinadores Generales y Jefes de Departamento;</w:t>
      </w:r>
    </w:p>
    <w:p w:rsidR="00DB70BE" w:rsidRPr="00581F2D" w:rsidRDefault="00DB70BE" w:rsidP="00581F2D">
      <w:pPr>
        <w:pStyle w:val="Sinespaciado"/>
        <w:numPr>
          <w:ilvl w:val="0"/>
          <w:numId w:val="77"/>
        </w:numPr>
        <w:contextualSpacing/>
        <w:jc w:val="both"/>
        <w:rPr>
          <w:rFonts w:ascii="Arial" w:hAnsi="Arial" w:cs="Arial"/>
          <w:lang w:val="es-ES_tradnl"/>
        </w:rPr>
      </w:pPr>
      <w:r w:rsidRPr="00581F2D">
        <w:rPr>
          <w:rFonts w:ascii="Arial" w:hAnsi="Arial" w:cs="Arial"/>
          <w:lang w:val="es-ES_tradn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Octava.- Unidad de Abastos y Suministros.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84. Son responsabilidades de la Unidad de Abastos y Suministros: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8"/>
        </w:numPr>
        <w:jc w:val="both"/>
        <w:rPr>
          <w:rFonts w:ascii="Arial" w:hAnsi="Arial" w:cs="Arial"/>
          <w:sz w:val="22"/>
          <w:szCs w:val="22"/>
        </w:rPr>
      </w:pPr>
      <w:r w:rsidRPr="00581F2D">
        <w:rPr>
          <w:rFonts w:ascii="Arial" w:hAnsi="Arial" w:cs="Arial"/>
          <w:sz w:val="22"/>
          <w:szCs w:val="22"/>
        </w:rPr>
        <w:t>Suministrar combustibles de Gasolina y Diesel a las Unidades del Parque Vehicular del Ayuntamiento.</w:t>
      </w:r>
    </w:p>
    <w:p w:rsidR="00DB70BE" w:rsidRPr="00581F2D" w:rsidRDefault="00DB70BE" w:rsidP="00581F2D">
      <w:pPr>
        <w:pStyle w:val="Prrafodelista"/>
        <w:numPr>
          <w:ilvl w:val="0"/>
          <w:numId w:val="78"/>
        </w:numPr>
        <w:jc w:val="both"/>
        <w:rPr>
          <w:rFonts w:ascii="Arial" w:hAnsi="Arial" w:cs="Arial"/>
          <w:sz w:val="22"/>
          <w:szCs w:val="22"/>
        </w:rPr>
      </w:pPr>
      <w:r w:rsidRPr="00581F2D">
        <w:rPr>
          <w:rFonts w:ascii="Arial" w:hAnsi="Arial" w:cs="Arial"/>
          <w:sz w:val="22"/>
          <w:szCs w:val="22"/>
        </w:rPr>
        <w:t>Llevar controles sobre las cargas de combustibles realizadas en el día, en la semana y en el mes.</w:t>
      </w:r>
    </w:p>
    <w:p w:rsidR="00DB70BE" w:rsidRPr="00581F2D" w:rsidRDefault="00DB70BE" w:rsidP="00581F2D">
      <w:pPr>
        <w:pStyle w:val="Prrafodelista"/>
        <w:numPr>
          <w:ilvl w:val="0"/>
          <w:numId w:val="78"/>
        </w:numPr>
        <w:jc w:val="both"/>
        <w:rPr>
          <w:rFonts w:ascii="Arial" w:hAnsi="Arial" w:cs="Arial"/>
          <w:sz w:val="22"/>
          <w:szCs w:val="22"/>
        </w:rPr>
      </w:pPr>
      <w:r w:rsidRPr="00581F2D">
        <w:rPr>
          <w:rFonts w:ascii="Arial" w:hAnsi="Arial" w:cs="Arial"/>
          <w:sz w:val="22"/>
          <w:szCs w:val="22"/>
        </w:rPr>
        <w:t xml:space="preserve">Generar reportes semanales sobre el </w:t>
      </w:r>
      <w:r w:rsidR="00AC28C4" w:rsidRPr="00581F2D">
        <w:rPr>
          <w:rFonts w:ascii="Arial" w:hAnsi="Arial" w:cs="Arial"/>
          <w:sz w:val="22"/>
          <w:szCs w:val="22"/>
        </w:rPr>
        <w:t>número</w:t>
      </w:r>
      <w:r w:rsidRPr="00581F2D">
        <w:rPr>
          <w:rFonts w:ascii="Arial" w:hAnsi="Arial" w:cs="Arial"/>
          <w:sz w:val="22"/>
          <w:szCs w:val="22"/>
        </w:rPr>
        <w:t xml:space="preserve"> de cargas de combustibles a las Unidades del Parque Vehicular del Ayuntamiento, al Coordinador General de Administración e Innovación Gubernamental;</w:t>
      </w:r>
    </w:p>
    <w:p w:rsidR="00DB70BE" w:rsidRPr="00581F2D" w:rsidRDefault="00DB70BE" w:rsidP="00581F2D">
      <w:pPr>
        <w:pStyle w:val="Prrafodelista"/>
        <w:numPr>
          <w:ilvl w:val="0"/>
          <w:numId w:val="78"/>
        </w:numPr>
        <w:jc w:val="both"/>
        <w:rPr>
          <w:rFonts w:ascii="Arial" w:hAnsi="Arial" w:cs="Arial"/>
          <w:sz w:val="22"/>
          <w:szCs w:val="22"/>
        </w:rPr>
      </w:pPr>
      <w:r w:rsidRPr="00581F2D">
        <w:rPr>
          <w:rFonts w:ascii="Arial" w:hAnsi="Arial" w:cs="Arial"/>
          <w:sz w:val="22"/>
          <w:szCs w:val="22"/>
        </w:rPr>
        <w:lastRenderedPageBreak/>
        <w:t>Remitir las facturas de pago de suministro de combustibles, al Coordinador General de Administración e Innovación Gubernamental, para solicitar el pago de la Tesorería Municipal, a favor del Proveedor;</w:t>
      </w:r>
    </w:p>
    <w:p w:rsidR="00DB70BE" w:rsidRPr="00581F2D" w:rsidRDefault="00DB70BE" w:rsidP="00581F2D">
      <w:pPr>
        <w:pStyle w:val="Prrafodelista"/>
        <w:numPr>
          <w:ilvl w:val="0"/>
          <w:numId w:val="78"/>
        </w:numPr>
        <w:jc w:val="both"/>
        <w:rPr>
          <w:rFonts w:ascii="Arial" w:hAnsi="Arial" w:cs="Arial"/>
          <w:sz w:val="22"/>
          <w:szCs w:val="22"/>
        </w:rPr>
      </w:pPr>
      <w:r w:rsidRPr="00581F2D">
        <w:rPr>
          <w:rFonts w:ascii="Arial" w:hAnsi="Arial" w:cs="Arial"/>
          <w:sz w:val="22"/>
          <w:szCs w:val="22"/>
        </w:rPr>
        <w:t>Proponer lineamientos para procurar un ahorro en el suministro de combustibles a las Unidades del Parque Vehicular del Ayuntamiento;</w:t>
      </w:r>
    </w:p>
    <w:p w:rsidR="00DB70BE" w:rsidRPr="00581F2D" w:rsidRDefault="00DB70BE" w:rsidP="00581F2D">
      <w:pPr>
        <w:pStyle w:val="Sinespaciado"/>
        <w:numPr>
          <w:ilvl w:val="0"/>
          <w:numId w:val="78"/>
        </w:numPr>
        <w:contextualSpacing/>
        <w:jc w:val="both"/>
        <w:rPr>
          <w:rFonts w:ascii="Arial" w:hAnsi="Arial" w:cs="Arial"/>
          <w:lang w:val="es-ES_tradnl"/>
        </w:rPr>
      </w:pPr>
      <w:r w:rsidRPr="00581F2D">
        <w:rPr>
          <w:rFonts w:ascii="Arial" w:hAnsi="Arial" w:cs="Arial"/>
          <w:lang w:val="es-ES_tradnl"/>
        </w:rPr>
        <w:t>Las demás previstas en la normatividad aplicable.</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Novena.- Unidad de Almacén.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85. Son responsabilidades de la Unidad de Almacén:</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 xml:space="preserve">Recibir material del almacén; </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Llevar el control de entrada y salida de materiales herramientas y consumibles;</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Elaborar vales de salida de mercancías;</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Mantener informada al Coordinador General de Administración e Innovación Gubernamental, las necesidades de herramientas o refacciones que se generen;</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Llevar un control periódico de las existencias almacenadas;</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Mantener actualizadas las tarjetas de registro por día;</w:t>
      </w:r>
    </w:p>
    <w:p w:rsidR="00DB70BE" w:rsidRPr="00581F2D" w:rsidRDefault="00DB70BE" w:rsidP="00581F2D">
      <w:pPr>
        <w:pStyle w:val="Prrafodelista"/>
        <w:numPr>
          <w:ilvl w:val="0"/>
          <w:numId w:val="79"/>
        </w:numPr>
        <w:jc w:val="both"/>
        <w:rPr>
          <w:rFonts w:ascii="Arial" w:hAnsi="Arial" w:cs="Arial"/>
          <w:sz w:val="22"/>
          <w:szCs w:val="22"/>
        </w:rPr>
      </w:pPr>
      <w:r w:rsidRPr="00581F2D">
        <w:rPr>
          <w:rFonts w:ascii="Arial" w:hAnsi="Arial" w:cs="Arial"/>
          <w:sz w:val="22"/>
          <w:szCs w:val="22"/>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IV</w:t>
      </w:r>
    </w:p>
    <w:p w:rsidR="00DB70BE" w:rsidRPr="00581F2D" w:rsidRDefault="00DB70BE" w:rsidP="00581F2D">
      <w:pPr>
        <w:contextualSpacing/>
        <w:jc w:val="center"/>
        <w:rPr>
          <w:rFonts w:ascii="Arial" w:hAnsi="Arial" w:cs="Arial"/>
        </w:rPr>
      </w:pPr>
      <w:r w:rsidRPr="00581F2D">
        <w:rPr>
          <w:rFonts w:ascii="Arial" w:hAnsi="Arial" w:cs="Arial"/>
        </w:rPr>
        <w:t>Coordinación General de Construcción de la Comunidad</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86.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87. El Coordinador General de Construcción de Comunidad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Definir, dirigir y supervisar la aplicación de las políticas de la Coordinación General de Construcción de Comunidad;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Formular los proyectos, planes y programas de trabajo de la Coordinación General, Dirección y Unidades a su cargo, y proponer al Ayuntamiento y al Presidente Municipal acciones continuas para el ejercicio de sus funciones;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Informar al Presidente Municipal, al Jefe de Gabinete y a la Contraloría del seguimiento de las solicitudes de la población;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Realizar las funciones ejecutivas para el desarrollo de los instrumentos de participación ciudadana;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lastRenderedPageBreak/>
        <w:t xml:space="preserve">Promover y difundir la organización, capacitación y participación de los vecinos del municipio en la toma de decisiones en los asuntos públicos, y en el diseño de las políticas públicas del Gobierno Municipal que afecten a su núcleo de población;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Captar necesidades y atender quejas o sugerencias de la población, para diagnosticar, programar e implementar acciones innovadoras que brinden mayores beneficios a la comunidad;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Impulsar políticas y programas de participación de la población, en la construcción de la comunidad como en la elaboración de leyes y reglamentos, presupuestos participativos, ratificación de mandato y los demás establecidos en la normatividad aplicable;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Fomentar entre los servidores públicos la cultura de la transparencia, la rendición de cuentas y la corresponsabilidad social;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Desarrollar estrategias de mejoramiento físico de las viviendas y del entorno del barrio al que pertenecen;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Coadyuvar en el diseño y aplicación de políticas que fomentan el desarrollo humano, en coordinación con las dependencias correspondientes;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Coadyuvar en la generación de condiciones de seguridad y funcionalidad de los barrios;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Dar seguimiento a las peticiones de la población y de las organizaciones vecinales formuladas a través de sus representantes;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Coordinar, Diseñar y Planear de manera conjunta y participativa con los vecinos, Sociedad Civil e Instituciones de Enseñanza, el diseño y planeación de las acciones de rehabilitación y equipamiento de espacios públicos;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Diseñar en conjunto con otras dependencias municipales, políticas y mecanismos que incentiven la rehabilitación de bienes inmuebles en abandono o uso inadecuado, para su incorporación al desarrollo de la ciudad;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Fomentar modelos de corresponsabilidad para el cuidado y el uso intensivo de los espacios comunes, a través de la gestión participativa e inclusión de los vecinos;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Colaborar con los Niveles y Órganos de Gobierno competentes, en el desarrollo de la educación en el municipio;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y gestionar el establecimiento de escuelas oficiales, públicas y privadas, así́ como de centros de educación para adultos y de educación especial, en el municipio;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Crear y aplicar programas en materia de educación para el municipio;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Elaborar y aplicar proyectos para apoyar la ampliación de los servicios educativos y el adiestramiento ocupacional en el municipio;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Apoyar en la profesionalización del servicio docente, a través de la colaboración con las instancias gubernamentales, particulares y asociaciones civiles, en el impulso de estrategias de capacitación permanente a los docentes;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Coadyuvar en la búsqueda y consecución de fondos locales, nacionales e internacionales para el desarrollo de la educación en el municipio;</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Administrar los Centros de Educación Popular y demás bienes inmuebles asignados para el cumplimiento de sus atribuciones;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lastRenderedPageBreak/>
        <w:t xml:space="preserve">Realizar los proyectos, programas y mecanismos, que impulsan y fomentan el desarrollo de las actividades culturales y artísticas;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Estimular las inversiones público-privadas para la creación de Centros Culturales Independientes;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Formular y ejecutar actividades para el diálogo e intercambio distrital, regional, nacional e internacional de las prácticas y procesos académicos y de generación de conocimiento social;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la creación de un fondo con aportaciones públicas y privadas para el apoyo a iniciativas de lanzamiento de nuevos talentos y sus expresiones creativas;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Proponer, y colaborar con las actividades museísticas e históricas con las dependencias competentes;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Formular, proponer y ejecutar la política del deporte y la cultura física, acorde a la problemática e infraestructura del municipio, así como fomentar y formular la enseñanza del deporte;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la suscripción de convenios con patrocinadores, con la finalidad de obtener recursos económicos y en especie;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Instaurar los mecanismos que garanticen la conservación y uso de los centros deportivos y de recreación municipales, procurando su óptimo aprovechamiento;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Formular, proponer y ejecutar políticas que integren a la sociedad en actividades recreativas;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Implementar actividades recreativas en los núcleos de población, que fomentan el sentido de comunidad y las relaciones interpersonales;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Llevar a cabo proyectos estratégicos, que diversifiquen la oferta de recreación existente en los diversos núcleos de población del municipio;</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Vincularse con organismos de la sociedad civil, para desarrollar actividades recreativas;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Participar en la construcción del modelo metropolitano, con énfasis en la educación para la salud, la prevención y el autocuidado, con las dependencias competentes;</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Mejorar la cobertura de servicios de salud para urgencias medicas, atendiéndolas en tiempo, ya sea por accidente o por enfermedad;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programas de activación física en lugares públicos, para impulsar estilos de vida sana, y trabajar en la prevención de enfermedades de mayor prevalencia y costo social, en coordinación con las dependencias competentes;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Operar un sistema sanitario de atención, con vinculación funcional de todas las instituciones públicas y privadas del sector salud que actúan en el municipio;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Emprender la reingeniería del sistema de salud, en correspondencia con el nuevo modelo de gestión de la ciudad multipolar, alineando la estructura y funciones a las nuevas responsabilidades;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Desarrollar los protocolos de intervención específica para los padecimientos de alta prevalencia y tipos de trauma en accidentes;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Realizar el saneamiento y preservación de los entornos habitacionales, escolares y laborales como condicionantes de la salud de las personas, en coordinación con las dependencias competentes;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Promover la realización de convenios con las dependencias competentes, para la consecución de sus fines;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Planear, dirigir y controlar los programas que se instrumenten en el municipio en materia de salud, así como su operación;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Dirigir y controlar la operación de las dependencias del Ayuntamiento encargadas de la prestación de los servicios de salud en el municipio;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lastRenderedPageBreak/>
        <w:t xml:space="preserve">Establecer los procesos administrativos que propicien la eficiencia y el mejor aprovechamiento de los recursos en la Coordinación General de Construcción de Comunidad;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Rendir los informes, inherentes a sus funciones, que les sean requeridos por el Ayuntamiento, el Presidente Municipal o el Jefe de Gabinete;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Informar al Ayuntamiento y al Presidente Municipal, los avances de sus actividades, y resultado de análisis estadísticos que permitan medir la capacidad de respuesta de la coordinación en los términos y condiciones que se le indiquen;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dependencia que incidan de manera positiva en el logro de la eficiencia y eficacia de la operación administrativa;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la Coordinación; y </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Coordinar la modalidad de estudio de licenciatura a distancia, implementado mediante Convenio Institucional con la Universidad de Guadalajara;</w:t>
      </w:r>
    </w:p>
    <w:p w:rsidR="00DB70BE" w:rsidRPr="00581F2D" w:rsidRDefault="00DB70BE" w:rsidP="00581F2D">
      <w:pPr>
        <w:numPr>
          <w:ilvl w:val="0"/>
          <w:numId w:val="44"/>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Para la atención de los asuntos de su competencia, cuenta con las Jefaturas de Cultura, Educación, Logística y Participación Ciudadana, Servicios de Salud Municipal, de Deportes y Recreación, Programas Sociales; así como, con las Unidades de Rehabilitación de Escuelas, Unidad de Educación, Unidad de Eventos, Unidad de Muralismo, Unidad de Deportes y Unidad de Prevención de Adicciones.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Asimismo, para la consecución de sus fines, debe coordinarse con las demás instancias de gobierno y de la sociedad.</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Sección Primera.- Departamento de Cultura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88. Son responsabilidades del Jefe de Cultura: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Realizar los proyectos, programas y mecanismos, que impulsen y fomenten el desarrollo de las actividades culturales y artísticas que se desarrollen en el Municipio, para hacer vigente una cultura de paz;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Incentivar la realización de talleres comunitarios de iniciación al arte y la cultura en escuelas y centros barriales;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Cuidar el desarrollo y la aplicación de los lineamientos en todas las áreas que comprenda dicho Departamento; así como, la supervisión de las actividades culturales desarrolladas en 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Propiciar el intercambio artístico y cultural con otras ciudades, tanto a nivel nacional como internacional, promoviendo los valores culturales del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Promocionar la lectura y el desarrollo del pensamiento creativo, con los niños y jóvenes como actores principales, en asociación con el sistema educativo y fundaciones especializadas;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Impulsar al talento de la comunidad a través de programas especiales para fortalecer la identidad, el orgullo y sentido de pertenencia;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Identificar los talentos locales y promover su expresión en el espacio local con el acompañamiento de gestores culturales provenientes de la comunidad artística de la ciudad;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lastRenderedPageBreak/>
        <w:t xml:space="preserve">Estimular las inversiones público-privadas para la creación de Centros Culturales Independientes;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Buscar los mecanismos para la realización de las actividades de información sobre los aspectos culturales vinculados a los hechos, eventos y procesos de la ciudad;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Formular y ejecutar actividades para el diálogo e intercambio distrital, regional, nacional e internacional de las prácticas y procesos académicos y de generación de conocimiento social sobre los temas de su competencia;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Crear un fondo con aportaciones públicas y privadas para el apoyo a iniciativas de lanzamiento de nuevos talentos y sus expresiones creativas en circuitos internacionales;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Promover el uso de bienes públicos y fincas de valor patrimonial a cargo de creadores y productores locales, para el impulso de las artes y la cultura, en coordinación con las dependencias competentes;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Formular y ejecutar los talleres artísticos que se desarrollen en instalaciones del municipio, así́ como en las diversas comunidades que tengan un espacio para la realización de diversos talleres;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Llevar a cabo concursos y festivales culturales por sí misma o en colaboración con las autoridades de los tres órdenes de gobierno;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Proponer al Ayuntamiento en coordinación con las dependencias competentes, los términos de las convocatorias para la presentación de candidatos a recibir los premios que determine el Ayuntamiento y llevar a cabo su publicación;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Remitir al Ayuntamiento en coordinación con las dependencias competentes, los expedientes correspondientes a los candidatos propuestos para recibir los premios que determine el Ayuntamiento;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Coordinarse con el encargado de bibliotecas, para llevar el control del manejo de las mismas, así como el llevar a cabo acciones coordinadas para fomentar la lectura en los núcleos de población del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Proponer, y colaborar con las actividades museísticas e históricas con las dependencias competentes;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Coordinar las actividades de las agrupaciones artísticas y culturales del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Coadyuvar en la preservación del patrimonio cultural y artístico del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Promover la difusión del patrimonio y tradiciones culturales y artísticas del municipio;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Informar a la Coordinación General de Construcción de Comunidad, los avances de sus actividades, y resultado de análisis estadísticos que permitan medir la capacidad de respuesta del Departamento en los términos y condiciones que indique su Coordinador; y </w:t>
      </w:r>
    </w:p>
    <w:p w:rsidR="00DB70BE" w:rsidRPr="00581F2D" w:rsidRDefault="00DB70BE" w:rsidP="00581F2D">
      <w:pPr>
        <w:numPr>
          <w:ilvl w:val="0"/>
          <w:numId w:val="45"/>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Segunda.- Departamento de Educación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89. Son responsabilidades del Departamento de Educación: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Colaborar con los Niveles y Órganos de gobierno competentes, en el desarrollo de la educación en el municipio;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Coadyuvar, en el marco de sus atribuciones, en el funcionamiento de las escuelas oficiales establecidas o que se establezcan en el municipio, de conformidad y en </w:t>
      </w:r>
      <w:r w:rsidRPr="00581F2D">
        <w:rPr>
          <w:rFonts w:ascii="Arial" w:hAnsi="Arial" w:cs="Arial"/>
        </w:rPr>
        <w:lastRenderedPageBreak/>
        <w:t xml:space="preserve">función de los convenios o acuerdos de desconcentración o descentralización que se suscriban con las autoridades educativas estatales;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Promover y gestionar el establecimiento de escuelas oficiales, públicas y privadas, así como de centros de educación para adultos y de educación especial, en el municipio;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Intervenir ante otras instancias de gobierno para la solución de los problemas educativos del municipio;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Apoyar en la profesionalización del servicio docente, a través de la colaboración con las instancias gubernamentales, particulares y asociaciones civiles, en el impulso de estrategias de capacitación permanente a los docentes;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Crear y aplicar programas en materia de educación para el municipio;</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Elaborar y aplicar proyectos para apoyar la ampliación de los servicios educativos y el adiestramiento ocupacional en el municipio;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Establecer las políticas, lineamientos y criterios para la inclusión de programas educativos al modelo de excelencia;</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Establecer programas y becas para otorgar apoyos diversos a los estudiantes de bajos recursos de acuerdo a los lineamientos en la materia;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Coadyuvar en la búsqueda y consecución de fondos locales, nacionales e internacionales para el desarrollo de la educación en el municipio;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Evaluar y dar seguimiento al desarrollo del modelo con mejora continua, la ampliación de la oferta educativa y el crecimiento sostenido de la matrícula;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Diseñar y operar en colaboración con las autoridades competentes, una estrategia de formación de niños y jóvenes, orientada a aumentar sus capacidades para moverse en el territorio con mayor seguridad y eficiencia;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Desarrollar e implementar estrategias de comunicación masiva, inmediata y permanente sobre valores cívicos, a través de campañas interactivas y lúdicas que hagan propicia la participación de niños y jóvenes;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Proponer al Ayuntamiento la celebración de convenios con empresas e institutos para brindar a los egresados de los centros educativos oportunidades de empleo;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Informar al Coordinador General de Construcción de Comunidad, los avances de sus actividades, y resultado de análisis estadísticos que permitan medir la capacidad de respuesta del Departamento en los términos y condiciones que indique su Coordinador; </w:t>
      </w:r>
    </w:p>
    <w:p w:rsidR="00DB70BE" w:rsidRPr="00581F2D" w:rsidRDefault="00DB70BE" w:rsidP="00581F2D">
      <w:pPr>
        <w:numPr>
          <w:ilvl w:val="0"/>
          <w:numId w:val="46"/>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Tercera.- Departamento de Logí</w:t>
      </w:r>
      <w:r w:rsidR="006C59E7" w:rsidRPr="00581F2D">
        <w:rPr>
          <w:rFonts w:ascii="Arial" w:hAnsi="Arial" w:cs="Arial"/>
        </w:rPr>
        <w:t>stica y Participación Ciudadana: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90. Son responsabilidades del Jefe de Participación Ciudadana: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Coordinar las acciones del municipio con el Comité de Planeación para el Desarrollo Municipal (COPLADEMUN), las organizaciones no gubernamentales y organizaciones de la sociedad civil, cumpliendo con las disposiciones del ordenamiento municipal en materia de participación ciudadana;</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Promover la participación ciudadana y el mejoramiento de la vida comunitaria;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Propiciar el desarrollo de unidades económicas y promocionar empleo en las diversas comunidades y Delegaciones del municipio, atendiendo a los programas de su competencia;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Promover y difundir la organización, capacitación y participación de los vecinos del municipio en la toma de decisiones en los asuntos públicos y en el diseño de las políticas públicas del Gobierno Municipal que afecten a su núcleo de población;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Recibir, canalizar y dar seguimiento a las demandas de la ciudadanía relativas a los servicios públicos que presta el municipio y, en su caso, canalizar las que corresponden a otras instancias gubernamentales;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Promover la participación de la comunidad en las actividades del municipio, relacionadas al mejoramiento de su área habitacional y aquellas tendientes al desarrollo integral de sus habitantes, así como socializando los asuntos públicos impulsados desde las entidades gubernamentales;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Intervenir en la constitución y renovación de órganos de dirección de las organizaciones vecinales y comités que se integren de acuerdo a la normatividad existente, así́ como mantener actualizado el Registro de los mismos;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Con pleno respeto a la independencia de las organizaciones o asociaciones vecinales, asistir a las asambleas y demás reuniones de vecinos, formalizando los acuerdos tomados en ellas;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Generar y proporcionar asesoría a las organizaciones vecinales en lo concerniente a su constitución, estatutos, reglamentación interna y administración, así como efectuar las revisiones que señala la normatividad aplicable;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Proponer a los vecinos la solución de los conflictos que se susciten entre los mismos o con las entidades gubernamentales, mediante la utilización de medios alternativos previstos en los ordenamientos aplicables en la materia;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lastRenderedPageBreak/>
        <w:t xml:space="preserve">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Realizar la conformación de mesas de diálogo y definición de sus líderes en los núcleos de población;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Participar en el Consejo Municipal de Participación Ciudadana;</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Coadyuvar en el diseño y aplicación de políticas que fomentan el desarrollo humano, en coordinación con las dependencias correspondientes;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Diseñar y Planear con la Coordinación General de Gestión de la Ciudad, y de manera conjunta y participativa con los vecinos, Sociedad Civil e Instituciones de Enseñanza, las acciones de rehabilitación y equipamiento de espacios públicos;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Fomentar modelos de corresponsabilidad para el cuidado y el uso intensivo de los espacios comunes, a través de la gestión participativa e inclusión de los vecinos;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Dar seguimiento a las peticiones de la población y de las organizaciones vecinales formuladas a través de sus representantes;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Informar al Coordinador General de Construcción de Comunidad, los avances de sus actividades, y resultado de análisis estadísticos que permitan medir la capacidad de respuesta del Departamento en los términos y condiciones que indique su Coordinador; </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Emitir opiniones técnicas que puedan incidir en la actualización de las disposiciones reglamentarias relacionadas con las actividades del Departamento; y</w:t>
      </w:r>
    </w:p>
    <w:p w:rsidR="00DB70BE" w:rsidRPr="00581F2D" w:rsidRDefault="00DB70BE" w:rsidP="00581F2D">
      <w:pPr>
        <w:numPr>
          <w:ilvl w:val="0"/>
          <w:numId w:val="47"/>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Cuarta.- Departamento de Servicios de Salud Municipal.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91. El Jefe de Servicios de Salud Municipal,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Participar en la construcción del modelo metropolitano, con énfasis en la educación para la salud, la prevención y el autocuidado, con las dependencias competentes;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Planear, dirigir y controlar los programas que se instrumenten en el municipio en materia de salud, así como su operación;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Proporcionar a los trabajadores del Ayuntamiento y sus beneficiarios, los servicios médicos, quirúrgicos, farmacéuticos, hospitalarios y asistenciales;</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Mejorar la cobertura de servicios de salud para urgencias médicas, atendiéndolas en tiempo, ya sea por accidente o por enfermedad;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Promover programas de activación física en lugares públicos, para impulsar estilos de vida sana, y trabajar en la prevención de enfermedades de mayor prevalencia y costo social, en coordinación con las dependencias competentes;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Operar un sistema sanitario de atención, con vinculación funcional de todas las instituciones públicas y privadas del sector salud que actúan en el municipio;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Emprender la reingeniería del sistema de salud, en correspondencia con el nuevo modelo de gestión de la ciudad, alineando la estructura y funciones a las nuevas responsabilidades;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Desarrollar los protocolos de intervención específica para los padecimientos de alta prevalencia y tipos de trauma en accidentes;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Realizar el saneamiento y preservación de los entornos habitacionales, escolares y laborales como condicionantes de la salud de las personas, en coordinación con las dependencias competentes;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lastRenderedPageBreak/>
        <w:t xml:space="preserve">Promover y proponer la celebración de Convenios con las dependencias competentes, para la consecución de sus fines;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Realizar acuerdos con otras Secretarías para llevar a cabo trabajos intermunicipales y de coordinación interinstitucional, en cuanto sean compatibles y necesarios para lograr un objetivo social;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Planear, dirigir y controlar los programas que se instrumenten en el municipio en materia de salud, así como su operación; </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Informar al Coordinador General de Construcción de Comunidad, los avances de sus actividades, y resultado de análisis estadísticos que permitan medir la capacidad de respuesta de la Dirección en los términos y condiciones que indique su Coordinador; y</w:t>
      </w:r>
    </w:p>
    <w:p w:rsidR="00DB70BE" w:rsidRPr="00581F2D" w:rsidRDefault="00DB70BE" w:rsidP="00581F2D">
      <w:pPr>
        <w:numPr>
          <w:ilvl w:val="0"/>
          <w:numId w:val="48"/>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Quinta.- Departamento de Deportes y Recreación.</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92. Son responsabilidades del Jefe de Deportes y Recreación: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Organizar, proveer, y administrar los servicios de deporte y recreación municipal, a través de la operación de los programas, infraestructura y equipamiento municipal en dicha materia;</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Organizar las ligas municipales de deporte, formalizar su registro como instancias de promoción, apoyar y promover las ya existentes, coadyuvar con el deporte en el ámbito social;</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Establecer vínculos con las autoridades públicas de la federación y del estado, con atribuciones de fomento a las actividades deportivas;</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Difundir los servicios de recreación y deporte que brinda el Ayuntamiento;</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 xml:space="preserve">Administrar la infraestructura deportiva del municipio; </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Organizar y programar los eventos deportivos y de recreación, de interés municipal;</w:t>
      </w:r>
    </w:p>
    <w:p w:rsidR="00DB70BE" w:rsidRPr="00581F2D" w:rsidRDefault="00DB70BE" w:rsidP="00581F2D">
      <w:pPr>
        <w:pStyle w:val="Prrafodelista"/>
        <w:numPr>
          <w:ilvl w:val="0"/>
          <w:numId w:val="81"/>
        </w:numPr>
        <w:ind w:hanging="436"/>
        <w:jc w:val="both"/>
        <w:rPr>
          <w:rFonts w:ascii="Arial" w:hAnsi="Arial" w:cs="Arial"/>
          <w:sz w:val="22"/>
          <w:szCs w:val="22"/>
        </w:rPr>
      </w:pPr>
      <w:r w:rsidRPr="00581F2D">
        <w:rPr>
          <w:rFonts w:ascii="Arial" w:hAnsi="Arial" w:cs="Arial"/>
          <w:sz w:val="22"/>
          <w:szCs w:val="22"/>
        </w:rPr>
        <w:t>Regular el uso de las instalaciones con fines relacionados con el deporte amateur o profesional, al efecto de que sus promotores cumplan con los requisitos;</w:t>
      </w:r>
    </w:p>
    <w:p w:rsidR="00DB70BE" w:rsidRPr="00581F2D" w:rsidRDefault="00DB70BE" w:rsidP="00581F2D">
      <w:pPr>
        <w:pStyle w:val="Prrafodelista"/>
        <w:numPr>
          <w:ilvl w:val="0"/>
          <w:numId w:val="81"/>
        </w:numPr>
        <w:ind w:hanging="578"/>
        <w:jc w:val="both"/>
        <w:rPr>
          <w:rFonts w:ascii="Arial" w:hAnsi="Arial" w:cs="Arial"/>
          <w:sz w:val="22"/>
          <w:szCs w:val="22"/>
        </w:rPr>
      </w:pPr>
      <w:r w:rsidRPr="00581F2D">
        <w:rPr>
          <w:rFonts w:ascii="Arial" w:hAnsi="Arial" w:cs="Arial"/>
          <w:sz w:val="22"/>
          <w:szCs w:val="22"/>
        </w:rPr>
        <w:t>Realizar las actividades que correspondan al Ayuntamiento derivadas de los convenios en materia de deportes y recreación que celebren sus autoridades con otras instancias públicas, sociales o privadas;</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Organizar, registrar  y coordinar las ligas deportivas, auspiciadas por organizaciones civiles a efecto de garantizar que cumplan con las normas y regulaciones municipales vigentes para su funcionamiento en el territorio municipal.</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Gestionar apoyo para la creación de nueva infraestructura deportiva y la recreación, así como el mejoramiento de los servicios públicos, en las comunidades y grupos organizados participantes de los programas deportivos del municipio.</w:t>
      </w:r>
    </w:p>
    <w:p w:rsidR="00DB70BE" w:rsidRPr="00581F2D" w:rsidRDefault="00DB70BE" w:rsidP="00581F2D">
      <w:pPr>
        <w:pStyle w:val="Prrafodelista"/>
        <w:numPr>
          <w:ilvl w:val="0"/>
          <w:numId w:val="81"/>
        </w:numPr>
        <w:jc w:val="both"/>
        <w:rPr>
          <w:rFonts w:ascii="Arial" w:hAnsi="Arial" w:cs="Arial"/>
          <w:sz w:val="22"/>
          <w:szCs w:val="22"/>
        </w:rPr>
      </w:pPr>
      <w:r w:rsidRPr="00581F2D">
        <w:rPr>
          <w:rFonts w:ascii="Arial" w:hAnsi="Arial" w:cs="Arial"/>
          <w:sz w:val="22"/>
          <w:szCs w:val="22"/>
        </w:rPr>
        <w:t>Fomentar la cultura física y deporte en todos los grupos de la sociedad; y</w:t>
      </w:r>
    </w:p>
    <w:p w:rsidR="00DB70BE" w:rsidRPr="00581F2D" w:rsidRDefault="00DB70BE" w:rsidP="00581F2D">
      <w:pPr>
        <w:numPr>
          <w:ilvl w:val="0"/>
          <w:numId w:val="81"/>
        </w:numPr>
        <w:spacing w:after="0" w:line="240" w:lineRule="auto"/>
        <w:ind w:hanging="436"/>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Sección Sexta.- Departamento de Programas Sociales</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93. Son responsabilidades del Jefe de Programas Sociales: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Apoyar a la Unidad de Gestión de Proyectos de Asistencia Social en sus actividades de gestión de los recursos establecidos en los Convenios de Desarrollo Social que se celebren con la Federación y el Estado;</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lastRenderedPageBreak/>
        <w:t>Representar al municipio en foros y eventos de Desarrollo Social;</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Participar en la formulación de programas de Desarrollo Social Municipal con el Sistema Municipal para el Desarrollo Integral de la Familia;</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Realizar estudios y monitoreos del grado de desarrollo social prevaleciente en el municipio;</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Organizar y mantener actualizados los padrones de organizaciones municipales con programas de desarrollo social;</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Coordinar servicios de desarrollo social con autoridades de educación, salud, cultura y deporte que tengan su sede en el municipio o que actúen en sus comunidades;</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Organizar a la población municipal a efecto de que aprovechen al máximo los servicios de los programas de Desarrollo Social y Turismo;</w:t>
      </w:r>
    </w:p>
    <w:p w:rsidR="00DB70BE" w:rsidRPr="00581F2D" w:rsidRDefault="00DB70BE" w:rsidP="00581F2D">
      <w:pPr>
        <w:pStyle w:val="Prrafodelista"/>
        <w:numPr>
          <w:ilvl w:val="0"/>
          <w:numId w:val="36"/>
        </w:numPr>
        <w:jc w:val="both"/>
        <w:rPr>
          <w:rFonts w:ascii="Arial" w:hAnsi="Arial" w:cs="Arial"/>
          <w:sz w:val="22"/>
          <w:szCs w:val="22"/>
        </w:rPr>
      </w:pPr>
      <w:r w:rsidRPr="00581F2D">
        <w:rPr>
          <w:rFonts w:ascii="Arial" w:hAnsi="Arial" w:cs="Arial"/>
          <w:sz w:val="22"/>
          <w:szCs w:val="22"/>
        </w:rPr>
        <w:t>Atender las propuestas de los grupos organizados de la sociedad y participar en los proyectos viables de desarrollo social;</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Formular, proponer y ejecutar políticas que tengan como prioridad terminar con la marginalidad urbana;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Implementar programas sociales de apoyo a personas de escasos recursos y zonas vulnerables del municipio;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Implementar programas sociales que impulsen la reconstrucción del tejido social;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Implementar programas sociales de apoyo a madres jefas de familia, y atención a adultos mayores;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Implementar programas sociales que brinden atención a instancias infantiles y comedores comunitarios;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Formular los lineamientos generales para el diseño de los programas sociales del municipio en apego al Programa de Gobierno Municipal;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Proponer las políticas, criterios y lineamientos generales para el cumplimiento de los objetivos de los programas y acciones del municipio;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Diseñar mecanismos de incorporación y participación social que fomenten la consolidación del tejido social;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Establecer los lineamientos para la elaboración y la actualización de los padrones de personas beneficiarias de los programas sociales (Municipales, Estatales o Federales), así como para la recolección de información socioeconómica, identificación de hogares, información social, regional, estadística y georreferenciada;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Capacitar y asesorar a los operadores de los programas de participación social, cuando así́ lo requiera;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Establecer mecanismos y acciones para desarrollar modelos de cohesión e inclusión social comunitaria, orientados a fortalecer las estrategias de desarrollo social;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Establecer estrategias para diagnosticar, revisar y determinar la política de cohesión e inclusión social que articule esfuerzos en la ejecución de los programas sociales del municipio;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Diseñar sistemas de identificación y articulación de los programas de desarrollo social a cargo de las dependencias y entidades de la Administración Pública Municipal;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Diseñar mecanismos de capacitación, que promuevan el desarrollo social comunitario integral;</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Dar a conocer las disposiciones normativas y presupuestarias a las y a los operadores de los programas a su cargo;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Dar a conocer al Coordinador General de Construcción de la Comunidad las políticas, estrategias, programas, proyectos y acciones destinados a vincular y articular la participación de la comunidad, las organizaciones de la sociedad, las </w:t>
      </w:r>
      <w:r w:rsidRPr="00581F2D">
        <w:rPr>
          <w:rFonts w:ascii="Arial" w:hAnsi="Arial" w:cs="Arial"/>
        </w:rPr>
        <w:lastRenderedPageBreak/>
        <w:t xml:space="preserve">instituciones académicas, así como organismos internacionales, con el propósito de que contribuyan al desarrollo social y humano;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que sean necesarios para agilizar los trámites administrativos del Departamento;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Proponer a su superior jerárquico, normas, guías y lineamientos en materia de formas de asociación orientadas al desarrollo comunitario en áreas marginadas;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Informar al Coordinador General de Construcción de la Comunidad, los avances de sus actividades y el resultado de análisis estadísticos que permitan medir la capacidad de respuesta de las dependencias, en los términos y condiciones que indique su Coordinador;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Proponer al Ayuntamiento la celebración de convenios con empresas e institutos para brindar a los egresados de las academias educativas municipales oportunidades de empleo;</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Promover la comunicación y la colaboración con las distintas instituciones educativas a fin de intercambiar información sobre programas y becas que puedan aplicarse en beneficio de la comunidad del municipio;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Impulsar acciones de capacitación, dirigidas al fortalecimiento en materia de desarrollo social;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Impulsar entre la población vulnerable, mecanismos colectivos que fortalezcan la participación social en el diseño, ejecución y evaluación de las políticas públicas en materia de desarrollo social y programas sociales del Departamento;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Canalizar las demandas sociales que no sean de competencia municipal a las instancias que correspondan;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Establecer los criterios para la distribución de los recursos de desarrollo social y evaluar el ejercicio de los recursos;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Proponer al Coordinador General, la política para coordinar la contratación, operación y supervisión del monitoreo y evaluación de los programas sociales;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Promover la participación de los beneficiarios de los programas sociales, en la formulación de propuestas de planeación y ejecución de los mismos;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Establecer y fomentar vínculos sociales e institucionales en el ámbito de competencia del Departamento;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Llevar a cabo el monitoreo de las acciones en materia de desarrollo social derivadas de la aplicación de los recursos;</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Promover acciones preventivas ante el deterioro de los entornos comunitarios y de sus procesos económicos y sociales;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Impulsar la suscripción de convenios entre el municipio y las instancias correspondientes, que contribuyan a la solución de problemáticas de personas en situación vulnerable o de riesgo;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Promover un sistema eficaz de captación de necesidades de la población y efectuar las acciones necesarias para brindar mayores beneficios a la comunidad; </w:t>
      </w:r>
    </w:p>
    <w:p w:rsidR="00DB70BE" w:rsidRPr="00581F2D" w:rsidRDefault="00DB70BE" w:rsidP="00581F2D">
      <w:pPr>
        <w:numPr>
          <w:ilvl w:val="0"/>
          <w:numId w:val="36"/>
        </w:numPr>
        <w:spacing w:after="0" w:line="240" w:lineRule="auto"/>
        <w:contextualSpacing/>
        <w:jc w:val="both"/>
        <w:rPr>
          <w:rFonts w:ascii="Arial" w:hAnsi="Arial" w:cs="Arial"/>
        </w:rPr>
      </w:pPr>
      <w:r w:rsidRPr="00581F2D">
        <w:rPr>
          <w:rFonts w:ascii="Arial" w:hAnsi="Arial" w:cs="Arial"/>
        </w:rPr>
        <w:t xml:space="preserve">Las demás que establece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Séptima.- Unidad de Rehabilitación de Escuelas.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94. La  Unidad de Rehabilitación de Escuelas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Formular el Programa Anual de Rehabilitación de escuelas en el Municipio;</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Llevar a cabo la rehabilitación de los componentes materiales de las escuelas en el Municipio;</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lastRenderedPageBreak/>
        <w:t>Mejorar la seguridad estructural y condiciones generales de funcionamiento de las escuelas en el Municipio, atención a daños en muros, pisos, techos, ventanas, pintura, impermeabilización, escaleras, barandales, instalación eléctrica y/o bardas o cerco perimetral, se atienden los planteles escolares con actividades de poda estética, reducción de copa de arboles, levantamiento del follaje y derribo de árboles secos no mayores a 10 metros de altura;</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Rehabilitar las instalaciones hidráulicas y sanitarias, y mejoramiento de muebles sanitarios;</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Proveer de pupitres, mesas, pizarrón, estanterías, escritorio, silla y armario para Maestros;</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Instalar y dar mantenimiento a los sistemas de bebederos con agua potable, para consumo humano;</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Dotar de las condiciones pertinentes para asegurar la inclusión de personas con discapacidad a las instalaciones educativas, al menos en servicios sanitarios y sistemas de bebederos;</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Desarrollar mejores espacios para maestros y personal directivo y administrativo;</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Instalar cableado interno para contar con Internet y Telefonía, en áreas de medios y áreas de servicios administrativos;</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Informar al Coordinador General de Construcción de la Comunidad, los avances de sus actividades y el resultado de análisis estadísticos que permitan medir la capacidad de respuesta de las dependencias, en los términos y condiciones que indique su Coordinador;</w:t>
      </w:r>
    </w:p>
    <w:p w:rsidR="00DB70BE" w:rsidRPr="00581F2D" w:rsidRDefault="00DB70BE" w:rsidP="00581F2D">
      <w:pPr>
        <w:numPr>
          <w:ilvl w:val="0"/>
          <w:numId w:val="49"/>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Octava.- Unidad de Educación</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Artículo 95. Son responsabilidades de la Unidad de Educación:</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Integrar Jóvenes y adultos a los programas de enseñanza abierta del Municipio y del Estado;</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Definir, normar, desarrollar y proponer modelos pedagógicos, materiales y contenidos, así como la inscripción, evaluación del aprendizaje, acreditación y certificación de la educación básica para adultos;</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 xml:space="preserve">Coadyuvar con el Jefe de Educación, en la profesionalización del servicio docente, a través de la colaboración con las instancias gubernamentales, particulares y asociaciones civiles, en el impulso de estrategias de capacitación permanente a los docentes;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Auxiliar al Jefe de Educación, en la creación y aplicación de programas en materia de educación para el municipio;</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 xml:space="preserve">Coadyuvar con el Jefe de Educación, la búsqueda y consecución de fondos locales, nacionales e internacionales para el desarrollo de la educación en el municipio;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 xml:space="preserve">Apoyar al Jefe de Educación, en el diseño y operación en colaboración con las autoridades competentes, de una estrategia de formación de niños y jóvenes, orientada a aumentar sus capacidades para moverse en el territorio con mayor seguridad y eficiencia;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 xml:space="preserve">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lastRenderedPageBreak/>
        <w:t xml:space="preserve">Informar al Coordinador General de Construcción de Comunidad, los avances de sus actividades, y resultado de análisis estadísticos que permitan medir la capacidad de respuesta del Departamento en los términos y condiciones que indique su Coordinador; y </w:t>
      </w:r>
    </w:p>
    <w:p w:rsidR="00DB70BE" w:rsidRPr="00581F2D" w:rsidRDefault="00DB70BE" w:rsidP="00581F2D">
      <w:pPr>
        <w:numPr>
          <w:ilvl w:val="0"/>
          <w:numId w:val="82"/>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Novena.- Unidad de Eventos.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96. Son responsabilidades de la Unidad de Eventos: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3"/>
        </w:numPr>
        <w:jc w:val="both"/>
        <w:rPr>
          <w:rFonts w:ascii="Arial" w:hAnsi="Arial" w:cs="Arial"/>
          <w:sz w:val="22"/>
          <w:szCs w:val="22"/>
        </w:rPr>
      </w:pPr>
      <w:r w:rsidRPr="00581F2D">
        <w:rPr>
          <w:rFonts w:ascii="Arial" w:hAnsi="Arial" w:cs="Arial"/>
          <w:sz w:val="22"/>
          <w:szCs w:val="22"/>
        </w:rPr>
        <w:t>Atender de manera eficaz, la logística del H. Ayuntamiento en sus múltiples actividades;</w:t>
      </w:r>
    </w:p>
    <w:p w:rsidR="00DB70BE" w:rsidRPr="00581F2D" w:rsidRDefault="00DB70BE" w:rsidP="00581F2D">
      <w:pPr>
        <w:pStyle w:val="Prrafodelista"/>
        <w:numPr>
          <w:ilvl w:val="0"/>
          <w:numId w:val="83"/>
        </w:numPr>
        <w:jc w:val="both"/>
        <w:rPr>
          <w:rFonts w:ascii="Arial" w:hAnsi="Arial" w:cs="Arial"/>
          <w:sz w:val="22"/>
          <w:szCs w:val="22"/>
        </w:rPr>
      </w:pPr>
      <w:r w:rsidRPr="00581F2D">
        <w:rPr>
          <w:rFonts w:ascii="Arial" w:hAnsi="Arial" w:cs="Arial"/>
          <w:sz w:val="22"/>
          <w:szCs w:val="22"/>
        </w:rPr>
        <w:t>Brindar apoyo dando servicio a la Comunidad en la realización de eventos educativos, culturales, recreativos, etc.;</w:t>
      </w:r>
    </w:p>
    <w:p w:rsidR="00DB70BE" w:rsidRPr="00581F2D" w:rsidRDefault="00DB70BE" w:rsidP="00581F2D">
      <w:pPr>
        <w:pStyle w:val="Prrafodelista"/>
        <w:numPr>
          <w:ilvl w:val="0"/>
          <w:numId w:val="83"/>
        </w:numPr>
        <w:jc w:val="both"/>
        <w:rPr>
          <w:rFonts w:ascii="Arial" w:hAnsi="Arial" w:cs="Arial"/>
          <w:sz w:val="22"/>
          <w:szCs w:val="22"/>
        </w:rPr>
      </w:pPr>
      <w:r w:rsidRPr="00581F2D">
        <w:rPr>
          <w:rFonts w:ascii="Arial" w:hAnsi="Arial" w:cs="Arial"/>
          <w:sz w:val="22"/>
          <w:szCs w:val="22"/>
        </w:rPr>
        <w:t>Proporcionar material de apoyo tanto interno como externo;</w:t>
      </w:r>
    </w:p>
    <w:p w:rsidR="00DB70BE" w:rsidRPr="00581F2D" w:rsidRDefault="00DB70BE" w:rsidP="00581F2D">
      <w:pPr>
        <w:pStyle w:val="Prrafodelista"/>
        <w:numPr>
          <w:ilvl w:val="0"/>
          <w:numId w:val="83"/>
        </w:numPr>
        <w:jc w:val="both"/>
        <w:rPr>
          <w:rFonts w:ascii="Arial" w:hAnsi="Arial" w:cs="Arial"/>
          <w:sz w:val="22"/>
          <w:szCs w:val="22"/>
        </w:rPr>
      </w:pPr>
      <w:r w:rsidRPr="00581F2D">
        <w:rPr>
          <w:rFonts w:ascii="Arial" w:hAnsi="Arial" w:cs="Arial"/>
          <w:sz w:val="22"/>
          <w:szCs w:val="22"/>
        </w:rPr>
        <w:t>Brindar el servicio de mobiliario a las instituciones en eventos educativos, Culturales, así como a las organizaciones religiosas; y</w:t>
      </w:r>
    </w:p>
    <w:p w:rsidR="00DB70BE" w:rsidRPr="00581F2D" w:rsidRDefault="00DB70BE" w:rsidP="00581F2D">
      <w:pPr>
        <w:pStyle w:val="Prrafodelista"/>
        <w:numPr>
          <w:ilvl w:val="0"/>
          <w:numId w:val="83"/>
        </w:numPr>
        <w:jc w:val="both"/>
        <w:rPr>
          <w:rFonts w:ascii="Arial" w:hAnsi="Arial" w:cs="Arial"/>
          <w:sz w:val="22"/>
          <w:szCs w:val="22"/>
        </w:rPr>
      </w:pPr>
      <w:r w:rsidRPr="00581F2D">
        <w:rPr>
          <w:rFonts w:ascii="Arial" w:hAnsi="Arial" w:cs="Arial"/>
          <w:sz w:val="22"/>
          <w:szCs w:val="22"/>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Decima.- Unidad de Muralismo.</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97. Son responsabilidades de la Unidad de Muralismo: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4"/>
        </w:numPr>
        <w:jc w:val="both"/>
        <w:rPr>
          <w:rFonts w:ascii="Arial" w:hAnsi="Arial" w:cs="Arial"/>
          <w:sz w:val="22"/>
          <w:szCs w:val="22"/>
        </w:rPr>
      </w:pPr>
      <w:r w:rsidRPr="00581F2D">
        <w:rPr>
          <w:rFonts w:ascii="Arial" w:hAnsi="Arial" w:cs="Arial"/>
          <w:sz w:val="22"/>
          <w:szCs w:val="22"/>
        </w:rPr>
        <w:t>Realizar el diseño y pintura de murales en escuelas del Municipio, con temas alusivos acorde a la institución educativa, con el propósito de embellecer estos espacios;</w:t>
      </w:r>
    </w:p>
    <w:p w:rsidR="00DB70BE" w:rsidRPr="00581F2D" w:rsidRDefault="00DB70BE" w:rsidP="00581F2D">
      <w:pPr>
        <w:pStyle w:val="Prrafodelista"/>
        <w:numPr>
          <w:ilvl w:val="0"/>
          <w:numId w:val="84"/>
        </w:numPr>
        <w:jc w:val="both"/>
        <w:rPr>
          <w:rFonts w:ascii="Arial" w:hAnsi="Arial" w:cs="Arial"/>
          <w:sz w:val="22"/>
          <w:szCs w:val="22"/>
        </w:rPr>
      </w:pPr>
      <w:r w:rsidRPr="00581F2D">
        <w:rPr>
          <w:rFonts w:ascii="Arial" w:hAnsi="Arial" w:cs="Arial"/>
          <w:sz w:val="22"/>
          <w:szCs w:val="22"/>
        </w:rPr>
        <w:t>Realizar obras de pintura en espacios urbanos;</w:t>
      </w:r>
    </w:p>
    <w:p w:rsidR="00DB70BE" w:rsidRPr="00581F2D" w:rsidRDefault="00DB70BE" w:rsidP="00581F2D">
      <w:pPr>
        <w:pStyle w:val="Prrafodelista"/>
        <w:numPr>
          <w:ilvl w:val="0"/>
          <w:numId w:val="84"/>
        </w:numPr>
        <w:jc w:val="both"/>
        <w:rPr>
          <w:rFonts w:ascii="Arial" w:hAnsi="Arial" w:cs="Arial"/>
          <w:sz w:val="22"/>
          <w:szCs w:val="22"/>
        </w:rPr>
      </w:pPr>
      <w:r w:rsidRPr="00581F2D">
        <w:rPr>
          <w:rFonts w:ascii="Arial" w:hAnsi="Arial" w:cs="Arial"/>
          <w:sz w:val="22"/>
          <w:szCs w:val="22"/>
        </w:rPr>
        <w:t>Apoyar en la elaboración y diseño de obras artístico-visuales, para realzar eventos culturales y tradicionales del Municipio;</w:t>
      </w:r>
    </w:p>
    <w:p w:rsidR="00DB70BE" w:rsidRPr="00581F2D" w:rsidRDefault="00DB70BE" w:rsidP="00581F2D">
      <w:pPr>
        <w:pStyle w:val="Prrafodelista"/>
        <w:numPr>
          <w:ilvl w:val="0"/>
          <w:numId w:val="84"/>
        </w:numPr>
        <w:jc w:val="both"/>
        <w:rPr>
          <w:rFonts w:ascii="Arial" w:hAnsi="Arial" w:cs="Arial"/>
          <w:sz w:val="22"/>
          <w:szCs w:val="22"/>
        </w:rPr>
      </w:pPr>
      <w:r w:rsidRPr="00581F2D">
        <w:rPr>
          <w:rFonts w:ascii="Arial" w:hAnsi="Arial" w:cs="Arial"/>
          <w:sz w:val="22"/>
          <w:szCs w:val="22"/>
        </w:rPr>
        <w:t>Impartir talleres de dibujo y pintura, para involucrar y motivar a los alumnos de las escuelas del municipio en el cultivo y desarrollo de este arte;</w:t>
      </w:r>
    </w:p>
    <w:p w:rsidR="00DB70BE" w:rsidRPr="00581F2D" w:rsidRDefault="00DB70BE" w:rsidP="00581F2D">
      <w:pPr>
        <w:pStyle w:val="Prrafodelista"/>
        <w:numPr>
          <w:ilvl w:val="0"/>
          <w:numId w:val="84"/>
        </w:numPr>
        <w:jc w:val="both"/>
        <w:rPr>
          <w:rFonts w:ascii="Arial" w:hAnsi="Arial" w:cs="Arial"/>
          <w:sz w:val="22"/>
          <w:szCs w:val="22"/>
        </w:rPr>
      </w:pPr>
      <w:r w:rsidRPr="00581F2D">
        <w:rPr>
          <w:rFonts w:ascii="Arial" w:hAnsi="Arial" w:cs="Arial"/>
          <w:sz w:val="22"/>
          <w:szCs w:val="22"/>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Decima Primera.- Unidad de Prevención de Adicciones.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98. Son responsabilidades de la Unidad de Prevención de Adicciones: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t>Administrar, promover, coordinar y evaluar las acciones que se llevan a cabo en materia de prevención, atención y rehabilitación de las adicciones en el Municipio;</w:t>
      </w: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t>Elaborar el Programa Operativo Anual;</w:t>
      </w: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t>Promover la participación interinstitucional mediante la coordinación de actividades entre las diferentes Instituciones del sector salud, así como de otros organismos del sector público, privado y social;</w:t>
      </w: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lastRenderedPageBreak/>
        <w:t>Controlar el problema adictivo en el Municipio, mediante esquemas de prevención, planeación, participación y coordinación interinstitucional;</w:t>
      </w: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t>Promover la participación del Municipio en el control y prevención de las adicciones, mediante su involucramiento y compromisos de acción;</w:t>
      </w:r>
    </w:p>
    <w:p w:rsidR="00DB70BE" w:rsidRPr="00581F2D" w:rsidRDefault="00DB70BE" w:rsidP="00581F2D">
      <w:pPr>
        <w:pStyle w:val="Prrafodelista"/>
        <w:numPr>
          <w:ilvl w:val="0"/>
          <w:numId w:val="85"/>
        </w:numPr>
        <w:autoSpaceDE w:val="0"/>
        <w:autoSpaceDN w:val="0"/>
        <w:adjustRightInd w:val="0"/>
        <w:jc w:val="both"/>
        <w:rPr>
          <w:rFonts w:ascii="Arial" w:hAnsi="Arial" w:cs="Arial"/>
          <w:color w:val="000000" w:themeColor="text1"/>
          <w:sz w:val="22"/>
          <w:szCs w:val="22"/>
        </w:rPr>
      </w:pPr>
      <w:r w:rsidRPr="00581F2D">
        <w:rPr>
          <w:rFonts w:ascii="Arial" w:hAnsi="Arial" w:cs="Arial"/>
          <w:color w:val="000000" w:themeColor="text1"/>
          <w:sz w:val="22"/>
          <w:szCs w:val="22"/>
        </w:rPr>
        <w:t>Presentar trimestral y anualmente evaluaciones de los programas municipales y sus resultados.</w:t>
      </w:r>
    </w:p>
    <w:p w:rsidR="00DB70BE" w:rsidRPr="00581F2D" w:rsidRDefault="00DB70BE" w:rsidP="00581F2D">
      <w:pPr>
        <w:pStyle w:val="Prrafodelista"/>
        <w:numPr>
          <w:ilvl w:val="0"/>
          <w:numId w:val="85"/>
        </w:numPr>
        <w:autoSpaceDE w:val="0"/>
        <w:autoSpaceDN w:val="0"/>
        <w:adjustRightInd w:val="0"/>
        <w:ind w:hanging="436"/>
        <w:jc w:val="both"/>
        <w:rPr>
          <w:rFonts w:ascii="Arial" w:hAnsi="Arial" w:cs="Arial"/>
          <w:color w:val="000000" w:themeColor="text1"/>
          <w:sz w:val="22"/>
          <w:szCs w:val="22"/>
        </w:rPr>
      </w:pPr>
      <w:r w:rsidRPr="00581F2D">
        <w:rPr>
          <w:rFonts w:ascii="Arial" w:hAnsi="Arial" w:cs="Arial"/>
          <w:color w:val="000000" w:themeColor="text1"/>
          <w:sz w:val="22"/>
          <w:szCs w:val="22"/>
        </w:rPr>
        <w:t>Dimensionar el problema del uso y abuso de sustancias adictivas en las diferentes Comunidades del Municipio, mediante la investigación, documentación y evaluación de cada una de ellas;</w:t>
      </w:r>
    </w:p>
    <w:p w:rsidR="00DB70BE" w:rsidRPr="00581F2D" w:rsidRDefault="00DB70BE" w:rsidP="00581F2D">
      <w:pPr>
        <w:pStyle w:val="Prrafodelista"/>
        <w:numPr>
          <w:ilvl w:val="0"/>
          <w:numId w:val="85"/>
        </w:numPr>
        <w:autoSpaceDE w:val="0"/>
        <w:autoSpaceDN w:val="0"/>
        <w:adjustRightInd w:val="0"/>
        <w:ind w:hanging="436"/>
        <w:jc w:val="both"/>
        <w:rPr>
          <w:rFonts w:ascii="Arial" w:hAnsi="Arial" w:cs="Arial"/>
          <w:color w:val="000000" w:themeColor="text1"/>
          <w:sz w:val="22"/>
          <w:szCs w:val="22"/>
        </w:rPr>
      </w:pPr>
      <w:r w:rsidRPr="00581F2D">
        <w:rPr>
          <w:rFonts w:ascii="Arial" w:hAnsi="Arial" w:cs="Arial"/>
          <w:color w:val="000000" w:themeColor="text1"/>
          <w:sz w:val="22"/>
          <w:szCs w:val="22"/>
        </w:rPr>
        <w:t>Establecer mecanismos de seguimiento a la prevención, tratamiento y control de adiciones en Instituciones y Organismos no Gubernamentales, que brindan servicios en la materia;</w:t>
      </w:r>
    </w:p>
    <w:p w:rsidR="00DB70BE" w:rsidRPr="00581F2D" w:rsidRDefault="00DB70BE" w:rsidP="00581F2D">
      <w:pPr>
        <w:numPr>
          <w:ilvl w:val="0"/>
          <w:numId w:val="85"/>
        </w:numPr>
        <w:spacing w:after="0" w:line="240" w:lineRule="auto"/>
        <w:contextualSpacing/>
        <w:jc w:val="both"/>
        <w:rPr>
          <w:rFonts w:ascii="Arial" w:hAnsi="Arial" w:cs="Arial"/>
        </w:rPr>
      </w:pPr>
      <w:r w:rsidRPr="00581F2D">
        <w:rPr>
          <w:rFonts w:ascii="Arial" w:hAnsi="Arial" w:cs="Arial"/>
        </w:rPr>
        <w:t xml:space="preserve">Informar al Coordinador General de Construcción de Comunidad, los avances de sus actividades, y resultado de análisis estadísticos que permitan medir la capacidad de respuesta del Departamento en los términos y condiciones que indique su Coordinador; y </w:t>
      </w:r>
    </w:p>
    <w:p w:rsidR="00DB70BE" w:rsidRPr="00581F2D" w:rsidRDefault="00DB70BE" w:rsidP="00581F2D">
      <w:pPr>
        <w:pStyle w:val="Prrafodelista"/>
        <w:numPr>
          <w:ilvl w:val="0"/>
          <w:numId w:val="85"/>
        </w:numPr>
        <w:ind w:hanging="436"/>
        <w:jc w:val="both"/>
        <w:rPr>
          <w:rFonts w:ascii="Arial" w:hAnsi="Arial" w:cs="Arial"/>
          <w:sz w:val="22"/>
          <w:szCs w:val="22"/>
        </w:rPr>
      </w:pPr>
      <w:r w:rsidRPr="00581F2D">
        <w:rPr>
          <w:rFonts w:ascii="Arial" w:hAnsi="Arial" w:cs="Arial"/>
          <w:sz w:val="22"/>
          <w:szCs w:val="22"/>
        </w:rPr>
        <w:t>Las demás previstas en la normatividad aplicable.</w:t>
      </w:r>
    </w:p>
    <w:p w:rsidR="00DB70BE" w:rsidRPr="00581F2D" w:rsidRDefault="00DB70BE" w:rsidP="00581F2D">
      <w:pPr>
        <w:pStyle w:val="Prrafodelista"/>
        <w:jc w:val="both"/>
        <w:rPr>
          <w:rFonts w:ascii="Arial" w:hAnsi="Arial" w:cs="Arial"/>
          <w:sz w:val="22"/>
          <w:szCs w:val="22"/>
        </w:rPr>
      </w:pPr>
    </w:p>
    <w:p w:rsidR="00DB70BE" w:rsidRPr="00581F2D" w:rsidRDefault="00DB70BE" w:rsidP="00581F2D">
      <w:pPr>
        <w:pStyle w:val="Prrafodelista"/>
        <w:jc w:val="both"/>
        <w:rPr>
          <w:rFonts w:ascii="Arial" w:hAnsi="Arial" w:cs="Arial"/>
          <w:sz w:val="22"/>
          <w:szCs w:val="22"/>
        </w:rPr>
      </w:pPr>
    </w:p>
    <w:p w:rsidR="00DB70BE" w:rsidRPr="00581F2D" w:rsidRDefault="00DB70BE" w:rsidP="00581F2D">
      <w:pPr>
        <w:contextualSpacing/>
        <w:jc w:val="center"/>
        <w:rPr>
          <w:rFonts w:ascii="Arial" w:hAnsi="Arial" w:cs="Arial"/>
        </w:rPr>
      </w:pPr>
      <w:r w:rsidRPr="00581F2D">
        <w:rPr>
          <w:rFonts w:ascii="Arial" w:hAnsi="Arial" w:cs="Arial"/>
        </w:rPr>
        <w:t>CAPITULO V</w:t>
      </w:r>
    </w:p>
    <w:p w:rsidR="00DB70BE" w:rsidRPr="00581F2D" w:rsidRDefault="00DB70BE" w:rsidP="00581F2D">
      <w:pPr>
        <w:contextualSpacing/>
        <w:jc w:val="center"/>
        <w:rPr>
          <w:rFonts w:ascii="Arial" w:hAnsi="Arial" w:cs="Arial"/>
        </w:rPr>
      </w:pPr>
      <w:r w:rsidRPr="00581F2D">
        <w:rPr>
          <w:rFonts w:ascii="Arial" w:hAnsi="Arial" w:cs="Arial"/>
        </w:rPr>
        <w:t>Coordinación General de Desarrollo Económico y Combate a la Desigualdad</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99. 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100. Son responsabilidades del Coordinador General del Desarrollo Económico y Combate a la Desigualdad: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Formular los proyectos, planes y programas anuales de trabajo de la Coordinación, Departamentos y Unidades a su cargo y proponer al Ayuntamiento, al Presidente Municipal y al Jefe de Gabinete, acciones continuas para el mejor ejercicio de sus funciones;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Asignar y administrar los recursos financieros, materiales y humanos para la implementación de los programas de su competencia;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Evaluar el desempeño y cumplimiento de las funciones encomendadas a los Departamentos y Unidades que conforman la Coordinación;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de control que sean necesarios para agilizar y simplificar los trámites que se lleven a cabo en la Coordinación;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Coordinar y dar seguimiento a los procesos y proyectos de planes de trabajo elaborados por los Departamentos y Unidades de la Coordinación;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lastRenderedPageBreak/>
        <w:t xml:space="preserve">Promover acciones orientadas a cumplir con el Programa de Gobierno Municipal en el ámbito de sus funciones;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 los Departamentos;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Acordar con el Presidente Municipal y el Jefe de Gabinete sobre el despacho de los asuntos que le corresponde a su Coordinación;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Formar parte en su caso, de los Patronatos del Sistema para el Desarrollo Integral de la Familia y los demás organismos públicos descentralizados que tengan por objeto propiciar el Desarrollo Económico y el Combate a la Desigualdad en el municipio;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Formar parte de los Comités Técnicos de los Fideicomisos municipales que tengan por objeto propiciar el Desarrollo Económico y el Combate a la Desigualdad en el municipio;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Designar un representante que en su ausencia asista a las sesiones de los consejos de los organismos públicos descentralizados en los que tengan injerencia;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Implementar acciones que permitan que los sectores de la sociedad reconozcan y garanticen los derechos sociales de la población vulnerable del municipio, en sus componentes de identidad, legitimidad, habilidades sociales y la participación de la comunidad;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Celebrar convenios y acuerdos para coordinar acciones en materia de generación de opciones productivas dirigidas a personas, familias, grupos y comunidades en situación de vulnerabilidad;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Promover la participación de la sociedad y de los organismos internacionales con el objeto de que contribuyan a la generación de opciones productivas para las personas, familias, grupos y comunidades en situación de vulnerabilidad;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Diseñar esquemas y alternativas de financiamiento con la intervención de entidades financieras, tanto públicas como privadas, y la participación de organizaciones de la sociedad civil, que doten de recursos financieros a los programas de la Coordinación General;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Articular una estrategia en materia de desarrollo económico y social con las dependencias y entidades de la administración pública municipal en la ejecución de los programas de desarrollo comunitario;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Apoyar en la gestión de recursos por parte de las autoridades federales, estatales y de particulares;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Implementar programas de gestión de recursos para la elaboración de proyectos aplicables a las Dependencias Municipales;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Implementar programas para la aplicación del Acuerdo Metropolitano para la competitividad y el empleo;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Proponer y coadyuvar con las instancias competentes la creación y extinción de Departamentos y áreas dentro de la Coordinación;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lastRenderedPageBreak/>
        <w:t xml:space="preserve">Proponer y gestionar la actualización de las disposiciones reglamentarias relacionadas con las actividades de la dependencia que incidan de manera positiva en el logro de la eficiencia y eficacia de la operación administrativa.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Rendir los informes, inherentes a sus funciones, que le sean requeridos por el Ayuntamiento o el Presidente Municipal, así como el Jefe de Gabinete; y </w:t>
      </w:r>
    </w:p>
    <w:p w:rsidR="00DB70BE" w:rsidRPr="00581F2D" w:rsidRDefault="00DB70BE" w:rsidP="00581F2D">
      <w:pPr>
        <w:numPr>
          <w:ilvl w:val="0"/>
          <w:numId w:val="35"/>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Para el despacho de los asuntos de su competencia, la Coordinación cuenta con las Jefaturas de Promoción Económica, Turismo, Padrón y Licencias, y las Unidades de Proyectos Especiales de Promoción Económica, Vinculación Internacional, Multifuncional de Verificación; así como, con la Unidad de Enlace Administrativo.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Primera. Departamento de Promoción Económica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101. Son responsabilidades del Jefe de Promoción Económica: </w:t>
      </w:r>
    </w:p>
    <w:p w:rsidR="00DB70BE" w:rsidRPr="00581F2D" w:rsidRDefault="00DB70BE" w:rsidP="00581F2D">
      <w:pPr>
        <w:contextualSpacing/>
        <w:jc w:val="both"/>
        <w:rPr>
          <w:rFonts w:ascii="Arial" w:hAnsi="Arial" w:cs="Arial"/>
        </w:rPr>
      </w:pP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Implementar programas para incrementar la inversión productiva y la generación de nuevas empresas en el municipio;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Definir las estrategias para el fomento del empleo, el crecimiento en la inversión productiva y apertura de empresas en el municipios, en coordinación con las dependencias competentes;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Proponer estrategias para atraer inversiones y fomentar la exportación de los bienes que se producen en el municipio;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implementar y promover los mecanismos que sean necesarios para eficientar y agilizar los trámites que se lleven a cabo en la Dirección;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del Departamento;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Propiciar y coordinar la instalación del Consejo Municipal de Promoción Económica;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y promover institucionalmente una política de incentivos para crear más puestos de trabajo de calidad para los habitantes de la ciudad;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Proponer incentivos municipales para las inversiones de largo plazo, generadoras de empleos dignos;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Atraer inversiones y empresas de punta para el desarrollo de cadenas productivas y circuitos de valor agregado y potencial exportador;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Fomentar y promover la inversión mixta en Centros de Innovación y Agregación de Valor, así como en las empresas de lanzamiento de proyectos enfocadas a los sectores estratégicos y los nichos comerciales emergentes;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implementar, promover y supervisar la Ventanilla Empresarial, con acompañamiento a lo largo del proceso; </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Informar al Coordinador General de Desarrollo Económico y Combate a la Desigualdad, los avances de sus actividades, y resultado de los análisis estadísticos que permitan medir la capacidad de respuesta del Departamento en los términos y condiciones que indique su Coordinador; y</w:t>
      </w:r>
    </w:p>
    <w:p w:rsidR="00DB70BE" w:rsidRPr="00581F2D" w:rsidRDefault="00DB70BE" w:rsidP="00581F2D">
      <w:pPr>
        <w:pStyle w:val="NormalWeb"/>
        <w:numPr>
          <w:ilvl w:val="0"/>
          <w:numId w:val="59"/>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Segunda.- Departamento de Turismo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102. Son responsabilidades del Jefe de Turismo: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Implementar programas que promocionen los corredores turísticos del municipio;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Implementar programas que permitan promover al municipio como destino turístico;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Implementar programas de capacitación a prestadores de servicios turísticos en el municipio;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Proponer y coordinar las políticas y programas municipales de turismo, con objeto de fortalecer la actividad turística y lograr un mejor aprovechamiento de los recursos turísticos del municipio;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Coadyuvar con los gobiernos federal y estatal, y la iniciativa privada, en la promoción del municipio, como destino turístico;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Diseñar, organizar, y conducir, con la participación de los sectores públicos, privado y social, programas municipales que tengan como propósito brindar una mejor atención a los visitantes;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Fomentar la creación de centros y establecimientos para la prestación de toda clase de servicios turísticos;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Promover, dirigir y realizar la propaganda y publicidad en materia de turismo;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Gestionar ante el Ayuntamiento el otorgamiento de concesiones para la explotación de rutas y circuitos con vehículos adecuados, sobre la base de garantizar plenamente la seguridad y la economía de los turistas, y dentro de las rutas de jurisdicción municipal;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Propiciar y fomentar todas aquellas celebraciones tradicionales y folclóricas que sirvan de atracción al turismo;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Impulsar el turismo social a fin de que la cultura y recreación sean accesibles a las personas de menores ingresos económicos;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Planear, coordinar y promover, con apego a la normatividad, las actividades artesanales propias del municipio, privilegiando la participación y organización de los artesanos;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Coordinar con las diferentes áreas de gobierno la implementación de proyectos de beneficio para la ciudadanía;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Elaborar o actualizar, en su caso, el proyecto de Programa Municipal de Turismo para la administración pública municipal en curso;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Integrar y actualizar el Catálogo de Oferta Turística Municipal;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Integrar y actualizar el Registro Municipal de Prestadores de Servicios Turísticos;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Operar el Observatorio Turístico del Municipio;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Proponer al Coordinador General de Desarrollo Económico y Combate a la Desigualdad, las políticas públicas que estime convenientes en materia de promoción turística; </w:t>
      </w:r>
    </w:p>
    <w:p w:rsidR="00DB70BE" w:rsidRPr="00581F2D" w:rsidRDefault="00DB70BE" w:rsidP="00581F2D">
      <w:pPr>
        <w:pStyle w:val="Prrafodelista"/>
        <w:numPr>
          <w:ilvl w:val="1"/>
          <w:numId w:val="37"/>
        </w:numPr>
        <w:ind w:left="709"/>
        <w:jc w:val="both"/>
        <w:rPr>
          <w:rFonts w:ascii="Arial" w:hAnsi="Arial" w:cs="Arial"/>
          <w:sz w:val="22"/>
          <w:szCs w:val="22"/>
        </w:rPr>
      </w:pPr>
      <w:r w:rsidRPr="00581F2D">
        <w:rPr>
          <w:rFonts w:ascii="Arial" w:hAnsi="Arial" w:cs="Arial"/>
          <w:sz w:val="22"/>
          <w:szCs w:val="22"/>
        </w:rPr>
        <w:t xml:space="preserve">Gestionar y promover la suscripción de convenios: </w:t>
      </w:r>
    </w:p>
    <w:p w:rsidR="00DB70BE" w:rsidRPr="00581F2D" w:rsidRDefault="00DB70BE" w:rsidP="00581F2D">
      <w:pPr>
        <w:pStyle w:val="Prrafodelista"/>
        <w:numPr>
          <w:ilvl w:val="1"/>
          <w:numId w:val="27"/>
        </w:numPr>
        <w:ind w:left="993" w:hanging="731"/>
        <w:jc w:val="both"/>
        <w:rPr>
          <w:rFonts w:ascii="Arial" w:hAnsi="Arial" w:cs="Arial"/>
          <w:sz w:val="22"/>
          <w:szCs w:val="22"/>
        </w:rPr>
      </w:pPr>
      <w:r w:rsidRPr="00581F2D">
        <w:rPr>
          <w:rFonts w:ascii="Arial" w:hAnsi="Arial" w:cs="Arial"/>
          <w:sz w:val="22"/>
          <w:szCs w:val="22"/>
        </w:rPr>
        <w:t xml:space="preserve">Con las autoridades, organismos y entidades en la materia, para favorecer al turismo municipal y el intercambio de la información relativa; </w:t>
      </w:r>
    </w:p>
    <w:p w:rsidR="00DB70BE" w:rsidRPr="00581F2D" w:rsidRDefault="00DB70BE" w:rsidP="00581F2D">
      <w:pPr>
        <w:pStyle w:val="Prrafodelista"/>
        <w:numPr>
          <w:ilvl w:val="1"/>
          <w:numId w:val="27"/>
        </w:numPr>
        <w:ind w:left="993" w:hanging="731"/>
        <w:jc w:val="both"/>
        <w:rPr>
          <w:rFonts w:ascii="Arial" w:hAnsi="Arial" w:cs="Arial"/>
          <w:sz w:val="22"/>
          <w:szCs w:val="22"/>
        </w:rPr>
      </w:pPr>
      <w:r w:rsidRPr="00581F2D">
        <w:rPr>
          <w:rFonts w:ascii="Arial" w:hAnsi="Arial" w:cs="Arial"/>
          <w:sz w:val="22"/>
          <w:szCs w:val="22"/>
        </w:rPr>
        <w:t>Con las cámaras y organizaciones comerciales respectivas a fin de que: la información destinada a los usuarios de los servicios turísticos sea en el idioma y lenguaje adecuado a estos para su interpretación; los servicios sean de alta calidad, higiene y seguridad; la formación, participación y desarrollo de recursos humanos del sector turístico mediante información y capacitación;</w:t>
      </w:r>
    </w:p>
    <w:p w:rsidR="00DB70BE" w:rsidRPr="00581F2D" w:rsidRDefault="00DB70BE" w:rsidP="00581F2D">
      <w:pPr>
        <w:pStyle w:val="Prrafodelista"/>
        <w:numPr>
          <w:ilvl w:val="1"/>
          <w:numId w:val="27"/>
        </w:numPr>
        <w:ind w:left="993" w:hanging="731"/>
        <w:jc w:val="both"/>
        <w:rPr>
          <w:rFonts w:ascii="Arial" w:hAnsi="Arial" w:cs="Arial"/>
          <w:sz w:val="22"/>
          <w:szCs w:val="22"/>
        </w:rPr>
      </w:pPr>
      <w:r w:rsidRPr="00581F2D">
        <w:rPr>
          <w:rFonts w:ascii="Arial" w:hAnsi="Arial" w:cs="Arial"/>
          <w:sz w:val="22"/>
          <w:szCs w:val="22"/>
        </w:rPr>
        <w:t>Para la instrumentación de programas conjuntos de publicidad con prestadores de servicios turísticos locales, nacionales y extranjeros, empresas o instituciones públicas, privadas o sociales; y</w:t>
      </w:r>
    </w:p>
    <w:p w:rsidR="00DB70BE" w:rsidRPr="00581F2D" w:rsidRDefault="00DB70BE" w:rsidP="00581F2D">
      <w:pPr>
        <w:pStyle w:val="Prrafodelista"/>
        <w:numPr>
          <w:ilvl w:val="1"/>
          <w:numId w:val="27"/>
        </w:numPr>
        <w:ind w:left="993" w:hanging="731"/>
        <w:jc w:val="both"/>
        <w:rPr>
          <w:rFonts w:ascii="Arial" w:hAnsi="Arial" w:cs="Arial"/>
          <w:sz w:val="22"/>
          <w:szCs w:val="22"/>
        </w:rPr>
      </w:pPr>
      <w:r w:rsidRPr="00581F2D">
        <w:rPr>
          <w:rFonts w:ascii="Arial" w:hAnsi="Arial" w:cs="Arial"/>
          <w:sz w:val="22"/>
          <w:szCs w:val="22"/>
        </w:rPr>
        <w:lastRenderedPageBreak/>
        <w:t xml:space="preserve">Con los tres órdenes de gobierno, para fomentar la inversión de capitales nacionales y extranjeros, a través del manejo de una cartera de proyectos viables para el crecimiento y progreso continúo de la oferta turística existente;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Generar proyectos para impulsar el turismo local y promover la oferta de servicios turísticos;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Coadyuvar con las autoridades correspondientes para garantizar la seguridad y bienestar de los turistas en su tránsito y estadía;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Proponer acciones de desregulación y simplificación administrativa para facilitar la operación y prestación de los servicios turísticos;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Implementar y coordinar la red de oficinas y módulos para la orientación, información, recepción de quejas y, en su caso, auxilio a los turistas en caso de alguna contingencia;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Implementar las medidas necesarias para atender las quejas y sugerencias de los prestadores de servicios turísticos;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Formar parte del Consejo Consultivo de Turismo del Municipio;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 decisiones;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Determinar las reglas y procedimientos para la creación y operación de las rutas turísticas;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Elaborar y actualizar el Sistema de Información Turística municipal;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La protección, orientación y asistencia a los turistas;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Crear y mantener áreas con las condiciones adecuadas para que personas con discapacidad, adultos mayores y otros que tengan dificultades de accesibilidad, puedan gozar del descanso y recreación mediante la actividad turística;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Facilitar la información para la elaboración de los estudios de potencialidad turística del municipio;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Diseñar, implementar y promover con calidad y eficiencia, los mecanismos que sean necesarios para agilizar los trámites que realice la ciudadanía y se lleven a cabo en el Departamento;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Coordinador;  </w:t>
      </w:r>
    </w:p>
    <w:p w:rsidR="00DB70BE" w:rsidRPr="00581F2D" w:rsidRDefault="00DB70BE" w:rsidP="00581F2D">
      <w:pPr>
        <w:numPr>
          <w:ilvl w:val="0"/>
          <w:numId w:val="38"/>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outlineLvl w:val="0"/>
        <w:rPr>
          <w:rFonts w:ascii="Arial" w:hAnsi="Arial" w:cs="Arial"/>
        </w:rPr>
      </w:pPr>
      <w:r w:rsidRPr="00581F2D">
        <w:rPr>
          <w:rFonts w:ascii="Arial" w:hAnsi="Arial" w:cs="Arial"/>
        </w:rPr>
        <w:t xml:space="preserve">Sección Tercera.- Departamento de Padrón y Licencias. </w:t>
      </w:r>
    </w:p>
    <w:p w:rsidR="00DB70BE" w:rsidRPr="00581F2D" w:rsidRDefault="00DB70BE" w:rsidP="00581F2D">
      <w:pPr>
        <w:contextualSpacing/>
        <w:jc w:val="both"/>
        <w:outlineLvl w:val="0"/>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103. Son responsabilidades del Jefe de Padrón y Licencias: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Expedir permisos y licencias de giros comerciales, espectáculos e imagen urbana;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Supervisar la vigencia de los permisos y licencias;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Coordinar sus actividades con la Tesorería Municipal, para el debido procesamiento del registro del padrón de contribuyentes;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lastRenderedPageBreak/>
        <w:t xml:space="preserve">Sugerir reformas regulatorias que hagan viable la activación de la apertura de negocios;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Elaborar y actualizar el padrón de licencias municipales y el catálogo de giros comerciales, industriales y de prestación de servicios en el municipio;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Verificar y supervisar la información proporcionada en las solicitudes de licencias;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Diseñar, implementar y promover los mecanismos que sean necesarios para eficiente y agilizar los trámites que se lleven a cabo en el Departamento;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Expedir, negar o refrendar licencias de giros comerciales para su funcionamiento, así como para anuncios de todos sus tipos;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Registrar a los contribuyentes en el padrón fiscal en los términos que establece la Ley de Hacienda Municipal del Estado de Jalisco, así como los movimientos en el mismo;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Dar cuenta al Presidente Municipal de las licencias de funcionamiento de giro que proceda su revocación en los términos de la Ley de Hacienda Municipal del Estado de Jalisco;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Proponer al Ayuntamiento, a través del Presidente Municipal, la actualización al catálogo e giro, así como velar por su homologación con los municipios que integran el Área Metropolitana de Guadalajara;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Emitir autorizaciones provisionales para el funcionamiento de giros conforme a las disposiciones legales y reglamentarias vigentes, con excepción de los giros restringidos;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Emitir o negar los permisos provisionales, autorizaciones o licencias para giros restringidos conforme a lo dispuesto en los procedimientos y disposiciones legales de la materia;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Informar al Coordinador General de Desarrollo Económico y Combate a la Desigualdad, y al Jefe de Turismo, los avances de sus actividades, y resultado de análisis estadísticos que permitan medir la capacidad de respuesta del Departamento en los términos y condiciones que indique su Coordinador;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Emitir opiniones técnicas que puedan incidir en la actualización de las disposiciones reglamentarias relacionadas con las actividades del Departamento;  </w:t>
      </w:r>
    </w:p>
    <w:p w:rsidR="00DB70BE" w:rsidRPr="00581F2D" w:rsidRDefault="00DB70BE" w:rsidP="00581F2D">
      <w:pPr>
        <w:numPr>
          <w:ilvl w:val="0"/>
          <w:numId w:val="39"/>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Cuarta.- Unidad de Proyectos Especiales de Promoción Económica.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104. Son responsabilidades de la Unidad de Proyectos de Promoción Económica: </w:t>
      </w:r>
    </w:p>
    <w:p w:rsidR="00DB70BE" w:rsidRPr="00581F2D" w:rsidRDefault="00DB70BE" w:rsidP="00581F2D">
      <w:pPr>
        <w:contextualSpacing/>
        <w:jc w:val="both"/>
        <w:rPr>
          <w:rFonts w:ascii="Arial" w:hAnsi="Arial" w:cs="Arial"/>
        </w:rPr>
      </w:pP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Implementar programas para fomentar la creación de empleos, emprendurismo, capacitación e incubación de negocios en el municipio;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Definir las estrategias para el fomento del empleo, el crecimiento en la inversión productiva y apertura de empresas en el municipios, en coordinación con las dependencias competentes;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Coordinar los programas de fomento empresarial para pequeños negocios, así́ como vincular fondos económicos a nivel local, nacional e internacional para proyectos productivos de microempresarios;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Elaborar la metodología, la organización y mercadotecnia para un desarrollo sustentable de pequeños negocios;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Impulsar la vinculación de productores y consumidores a través de estrategias innovadoras para la generación de cadenas productivas;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lastRenderedPageBreak/>
        <w:t xml:space="preserve">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implementar y promover los mecanismos que sean necesarios para eficientar y agilizar los trámites que se lleven a cabo en la Unidad;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Propiciar y facilitar la vinculación de empresarios del comercio con los centros de consumo regional, nacional e internacional con el apoyo del Gobierno Municipal;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Apoyar y evaluar los programas de crecimiento y promoción económica del municipio;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Sugerir reformas regulatorias que hagan viable la activación de la apertura de negocios;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Coordinar los programas de fomento empresarial para pequeños negocios, así́ como vincular fondos económicos a nivel local, nacional e internacional para proyectos productivos de microempresarios;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Elaborar la metodología, la organización y mercadotecnia para un desarrollo sustentable de pequeños negocios;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implementar y promover los mecanismos que sean necesarios para eficientar y agilizar los trámites que se lleven a cabo en la Unidad;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Instrumentar, ejecutar y coordinar la política estatal de apoyo incluyente a emprendedores y a las micro, pequeñas y medianas empresas, impulsando su innovación, competitividad y proyección en los mercados municipales, estatales, nacionales e internacionales para aumentar su contribución al desarrollo económico y bienestar social, así́ como coadyuvar al desarrollo de políticas que fomenten la cultura de la calidad y la productividad empresarial;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 la Unidad;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Informar al Coordinador General de Desarrollo Económico y Combate a la Desigualdad, los avances de sus actividades, y resultado de los análisis estadísticos que permitan medir la capacidad de respuesta de la Unidad en los términos y condiciones que indique su Coordinador; </w:t>
      </w:r>
    </w:p>
    <w:p w:rsidR="00DB70BE" w:rsidRPr="00581F2D" w:rsidRDefault="00DB70BE" w:rsidP="00581F2D">
      <w:pPr>
        <w:pStyle w:val="NormalWeb"/>
        <w:numPr>
          <w:ilvl w:val="0"/>
          <w:numId w:val="60"/>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Las demás previstas en la normatividad aplicable.</w:t>
      </w:r>
    </w:p>
    <w:p w:rsidR="00DB70BE" w:rsidRPr="00581F2D" w:rsidRDefault="00DB70BE" w:rsidP="00581F2D">
      <w:pPr>
        <w:pStyle w:val="NormalWeb"/>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 </w:t>
      </w:r>
    </w:p>
    <w:p w:rsidR="00DB70BE" w:rsidRPr="00581F2D" w:rsidRDefault="00DB70BE" w:rsidP="00581F2D">
      <w:pPr>
        <w:contextualSpacing/>
        <w:jc w:val="both"/>
        <w:rPr>
          <w:rFonts w:ascii="Arial" w:hAnsi="Arial" w:cs="Arial"/>
        </w:rPr>
      </w:pPr>
      <w:r w:rsidRPr="00581F2D">
        <w:rPr>
          <w:rFonts w:ascii="Arial" w:hAnsi="Arial" w:cs="Arial"/>
        </w:rPr>
        <w:t>Sección Quinta.- Unidad de Vinculación Internacional.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105. Son responsabilidades de la Unidad de Vinculación Internacional: </w:t>
      </w:r>
    </w:p>
    <w:p w:rsidR="00DB70BE" w:rsidRPr="00581F2D" w:rsidRDefault="00DB70BE" w:rsidP="00581F2D">
      <w:pPr>
        <w:contextualSpacing/>
        <w:jc w:val="both"/>
        <w:rPr>
          <w:rFonts w:ascii="Arial" w:hAnsi="Arial" w:cs="Arial"/>
        </w:rPr>
      </w:pP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Implementar programas de capacitación a servidores públicos en materia de relaciones internacionales y atención al migrante;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Coadyuvar con los gobiernos federal y estatal, y la iniciativa privada, en materia de relaciones internacionales y atención al migrante;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organizar, y conducir, con la participación de los sectores públicos, privado y social, programas municipales que tengan como propósito brindar una mejor atención a los migrantes;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Proponer al Coordinador General de Desarrollo Económico y Combate a la Desigualdad, las políticas públicas en materia de relaciones internacionales y atención al migrante;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Gestionar y promover la suscripción de convenios en materia de relaciones internacionales, ciudades hermanas y atención al migrante;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lastRenderedPageBreak/>
        <w:t xml:space="preserve">Coadyuvar con las autoridades correspondientes para garantizar la seguridad y bienestar de los migrantes;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La protección, orientación y asistencia a los migrantes;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Emitir opiniones técnicas que puedan incidir en la actualización de las disposiciones reglamentarias relacionadas con las actividades de la Unidad;</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Coordinador;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Impulsar las relaciones públicas y coordinar las acciones del municipio con las diferentes agrupaciones de Zapotlanejenses radicados en el extranjero; así como, proponer convenios con las dependencias federales y estatales para la atención a los migrantes;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Establecer relaciones de hermandad a través de intercambio y asistencia mutua en actividades de índole cultural, educativa, económica y social; </w:t>
      </w:r>
    </w:p>
    <w:p w:rsidR="00DB70BE" w:rsidRPr="00581F2D" w:rsidRDefault="00DB70BE" w:rsidP="00581F2D">
      <w:pPr>
        <w:pStyle w:val="NormalWeb"/>
        <w:numPr>
          <w:ilvl w:val="0"/>
          <w:numId w:val="57"/>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Las demás previstas en la normatividad aplicable. </w:t>
      </w:r>
    </w:p>
    <w:p w:rsidR="00DB70BE" w:rsidRPr="00581F2D" w:rsidRDefault="00DB70BE" w:rsidP="00581F2D">
      <w:pPr>
        <w:pStyle w:val="NormalWeb"/>
        <w:spacing w:before="0" w:beforeAutospacing="0" w:after="0" w:afterAutospacing="0"/>
        <w:contextualSpacing/>
        <w:jc w:val="both"/>
        <w:rPr>
          <w:rFonts w:ascii="Arial" w:hAnsi="Arial" w:cs="Arial"/>
          <w:sz w:val="22"/>
          <w:szCs w:val="22"/>
        </w:rPr>
      </w:pPr>
    </w:p>
    <w:p w:rsidR="00DB70BE" w:rsidRPr="00581F2D" w:rsidRDefault="00DB70BE" w:rsidP="00581F2D">
      <w:pPr>
        <w:contextualSpacing/>
        <w:jc w:val="both"/>
        <w:rPr>
          <w:rFonts w:ascii="Arial" w:hAnsi="Arial" w:cs="Arial"/>
        </w:rPr>
      </w:pPr>
      <w:r w:rsidRPr="00581F2D">
        <w:rPr>
          <w:rFonts w:ascii="Arial" w:hAnsi="Arial" w:cs="Arial"/>
        </w:rPr>
        <w:t xml:space="preserve">Sección Sexta.- Unidad Multifuncional de Verificación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106. Son responsabilidades de la Unidad Multifuncional de Verificación:</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Supervisar el cumplimiento de la normatividad y adoptar las medidas administrativas, técnicas y tecnológicas necesarias, que promuevan la legalidad, transparencia y objetividad de los actos de autoridad;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Aplicar en el ejercicio de sus funciones la norma administrativa para inspeccionar y supervisar todo giro, licencia, permiso o concesión;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Supervisar que se cumpla la legislación, reglamentación y normatividad ambiental vigente en materia de tratamiento, recolección, traslado, uso, y disposición final de los residuos sólidos urbanos que se generen en el municipio;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Aplicar en el ejercicio de sus funciones la normatividad aplicable, tratándose de actos de molestia o de privación que afecten los derechos humanos de la población;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visitas domiciliarias para comprobar el cumplimiento de las obligaciones administrativas a cargo de las personas, de conformidad con lo previsto en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en coordinación con la dependencias competentes la revisión o visitas de inspecciones para evitar la reventa de boletos en espectáculos públicos, eventos deportivos y exhibición de películas y, en su caso, practicar el aseguramiento en cumplimiento de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la revisión en las vías públicas y lotes baldíos, para verificar el cumplimiento de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 la Unidad;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implementar y promover con calidad y eficiencia, los mecanismos que sean necesarios para agilizar los trámites que realice la ciudadanía y se lleven a cabo en la Unidad;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lastRenderedPageBreak/>
        <w:t xml:space="preserve">Coadyuvar con el Síndico, en el diseño de los formatos de órdenes de visita y actas de inspección que empleen en sus actuaciones los inspectores municipales y utilizar sólo aquellos autorizados por el Coordinador General de Desarrollo Económico y Combate a la Desigualdad, con la aprobación del Síndico;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Coordinar y supervisar las labores de los inspectores, a efecto de que las desempeñen con estricto apego a las normas legales previamente establecidas, con eficiencia, honestidad y buen trato con los particulares;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Informar y proporcionar todos los datos y documentos en copias debidamente certificadas respecto a las edificaciones o construcciones ejecutadas en contra de la normatividad aplicable, que sea detectada en la visita de inspección y vigilancia, a la Dirección Jurídica, con el propósito que de conformidad a las disposiciones de la materia, se ordene la demolición;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el aseguramiento precautorio de bienes y mercancías a comerciantes ambulantes, a efecto de garantizar el pago de las sanciones que se les impongan por infringir las disposiciones aplicables;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las inspecciones, aseguramientos y decomisos derivados de Convenios de Coordinación celebrados por el Ayuntamiento con las autoridades federales y estatales en materia de salud pública e higiene;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la clausura de giros en los términos previstos en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practicar el aseguramiento de máquinas de videojuegos electrónicos susceptibles de apuestas y, o máquinas de videojuegos electrónicos de habilidad y destreza, juegos mecánicos y en general aquellos que incumplan con la normatividad municipal;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Comunicar los resultados de las inspecciones, según sea el caso, al Coordinador General de Desarrollo Económico y Combate a la Desigualdad, al Síndico, Tesorería Municipal y a la Secretaría General;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Dar a conocer a los particulares cumpliendo con la normatividad correspondiente, los actos administrativos por acciones u omisiones que les sean imputables por infringir las disposiciones aplicables;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Colaborar y coadyuvar con la autoridad competente en la investigación de actos que puedan constituir infracciones administrativas o delitos;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Vigilar el respeto a los derechos humanos de los menores;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Solicitar el auxilio de la fuerza pública para el desempeño de sus atribuciones;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Ordenar y en su caso llevar a cabo el retiro de espectaculares establecidos en contravención a lo establecido por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Informar al Coordinador de Desarrollo Económico y Combate a la Desigualdad los avances de sus actividades, y resultado de análisis estadísticos que permitan medir la capacidad de respuesta de la Unidad, en los términos y condiciones que indique su Coordinador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Definir y establecer las estrategias que regulen giros comerciales, los tianguis y espacios abiertos acorde al Programa de Gobierno Municipal y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Inspecciona y vigilar el funcionamiento y la calidad giros comerciales, de los tianguis y la prestación de los servicios públicos de comercio en espacios abiertos;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Emitir opiniones técnicas que puedan incidir en la actualización de las disposiciones reglamentarias relacionadas con las actividades de la Unidad;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lastRenderedPageBreak/>
        <w:t xml:space="preserve">Asignar a los particulares el uso de sitios públicos para ejercer el comercio de manera provisional en los tianguis y espacios abiertos del municipio, con base en las directrices que le marquen las dependencias competentes de conformidad a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Expedir permisos municipales correspondientes a tianguis y comercio en espacios abiertos de conformidad a la normatividad aplicable;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Expedir el documento de identificación mediante el cual acreditan la asignación de los espacios las personas que ejercen actividades de comercio en los tianguis y comercio en espacios abiertos;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Elaborar y actualizar el padrón de giros blancos y giros restringidos, de los espacios físicos y el catálogo de los giros comerciales y de prestación de servicios, de los tianguis y comercios en espacios abiertos;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Designar al personal responsable de inspeccionar y verificar el funcionamiento de los tianguis y comercio en espacios abiertos;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Coordinar sus actividades con la Tesorería Municipal para el procesamiento del registro del Padrón de Contribuyentes;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Elaborar y ejecutar los programas de la Unidad, acorde al Programa de Gobierno Municipal, en coordinación con las dependencias competentes;</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Analizar y tramitar las solicitudes y requerimientos en materia del servicio público de comercio en espacios abiertos, que la población solicite;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Elaborar los informes y hacer análisis estadístico que permitan medir la capacidad de respuesta de la Unidad y generar los indicadores para evaluar su operación;</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Diseñar, implementar y promover los mecanismos que sean necesarios para eficientar y agilizar los trámites que se lleven a cabo en esta Unidad;</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Coadyuvar de manera integral con el modelo comercial de la ciudad, con especial atención al comercio tradicional en los barrios como elementos clave de la vida de estos, con anuencia de las dependencias competentes;</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Establecer un programa operativo para el desarrollo del comercio en días conmemorativos y demás eventos de concentración masiva en la vía pública;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Diseñar e implementar en conjunto con otras dependencias del municipio soluciones en materia de fisonomía de los corredores de comercio de la ciudad;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Informar al Coordinador General de Desarrollo Económico y Combate a la Desigualdad, los avances de sus actividades, y resultado de análisis estadísticos que permitan medir la capacidad de respuesta de la Unidad en los términos y condiciones que indique su titular;  </w:t>
      </w:r>
    </w:p>
    <w:p w:rsidR="00DB70BE" w:rsidRPr="00581F2D" w:rsidRDefault="00DB70BE" w:rsidP="00581F2D">
      <w:pPr>
        <w:pStyle w:val="NormalWeb"/>
        <w:numPr>
          <w:ilvl w:val="0"/>
          <w:numId w:val="58"/>
        </w:numPr>
        <w:spacing w:before="0" w:beforeAutospacing="0" w:after="0" w:afterAutospacing="0"/>
        <w:contextualSpacing/>
        <w:jc w:val="both"/>
        <w:rPr>
          <w:rFonts w:ascii="Arial" w:hAnsi="Arial" w:cs="Arial"/>
          <w:sz w:val="22"/>
          <w:szCs w:val="22"/>
        </w:rPr>
      </w:pPr>
      <w:r w:rsidRPr="00581F2D">
        <w:rPr>
          <w:rFonts w:ascii="Arial" w:hAnsi="Arial" w:cs="Arial"/>
          <w:sz w:val="22"/>
          <w:szCs w:val="22"/>
        </w:rPr>
        <w:t>Las demás que establezca la normatividad aplicable.</w:t>
      </w:r>
    </w:p>
    <w:p w:rsidR="00DB70BE" w:rsidRPr="00581F2D" w:rsidRDefault="00DB70BE" w:rsidP="00581F2D">
      <w:pPr>
        <w:pStyle w:val="NormalWeb"/>
        <w:spacing w:before="0" w:beforeAutospacing="0" w:after="0" w:afterAutospacing="0"/>
        <w:contextualSpacing/>
        <w:jc w:val="both"/>
        <w:rPr>
          <w:rFonts w:ascii="Arial" w:hAnsi="Arial" w:cs="Arial"/>
          <w:sz w:val="22"/>
          <w:szCs w:val="22"/>
        </w:rPr>
      </w:pPr>
      <w:r w:rsidRPr="00581F2D">
        <w:rPr>
          <w:rFonts w:ascii="Arial" w:hAnsi="Arial" w:cs="Arial"/>
          <w:sz w:val="22"/>
          <w:szCs w:val="22"/>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Sección Séptima.- Unidad de Enlace Administrativo.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107. Son responsabilidades de la Unidad de Enlace Administrativo: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Elaborar el plan de trabajo y el proyecto de presupuesto de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Acatar los lineamientos dictados por las instancias competentes, para la atención de los asuntos propios de la dependencia, en materia de recursos humanos, financieros, materiales, jurídicos y de transparencia;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Gestionar y administrar los recursos financieros, materiales y humanos necesarios para el logro de objetivos de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Ejercer con apego a la normatividad aplicable, el presupuesto de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Controlar y mantener los recursos materiales de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lastRenderedPageBreak/>
        <w:t>Elaborar un plan de actividades acorde a los requerimientos de la dependencia para lograr el funcionamiento y la organización de las actividades;</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Notificar al Coordinador General, por conducto de las instancias correspondientes, el presupuesto de egresos, insumos, así́ como cualquier modificación de la plantilla laboral de los servidores públicos adscritos a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Elaborar informes y análisis estadísticos que permitan medir la capacidad de respuesta de la dependencia, y generar los indicadores para evaluar su operación;</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Emitir opiniones técnicas que puedan incidir en la actualización de las disposiciones reglamentarias relacionadas con las actividades de la dependencia;</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Informar al titular de la dependencia, los avances de sus actividades y los resultados de sus análisis estadísticos que permitan medir la capacidad de respuesta de la dependencia en los términos y condiciones que este le indique; y</w:t>
      </w:r>
    </w:p>
    <w:p w:rsidR="00DB70BE" w:rsidRPr="00581F2D" w:rsidRDefault="00DB70BE" w:rsidP="00581F2D">
      <w:pPr>
        <w:pStyle w:val="Prrafodelista"/>
        <w:numPr>
          <w:ilvl w:val="0"/>
          <w:numId w:val="80"/>
        </w:numPr>
        <w:ind w:left="709" w:hanging="709"/>
        <w:jc w:val="both"/>
        <w:rPr>
          <w:rFonts w:ascii="Arial" w:hAnsi="Arial" w:cs="Arial"/>
          <w:sz w:val="22"/>
          <w:szCs w:val="22"/>
        </w:rPr>
      </w:pPr>
      <w:r w:rsidRPr="00581F2D">
        <w:rPr>
          <w:rFonts w:ascii="Arial" w:hAnsi="Arial" w:cs="Arial"/>
          <w:sz w:val="22"/>
          <w:szCs w:val="22"/>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VI</w:t>
      </w:r>
    </w:p>
    <w:p w:rsidR="00DB70BE" w:rsidRPr="00581F2D" w:rsidRDefault="00DB70BE" w:rsidP="00581F2D">
      <w:pPr>
        <w:contextualSpacing/>
        <w:jc w:val="center"/>
        <w:rPr>
          <w:rFonts w:ascii="Arial" w:hAnsi="Arial" w:cs="Arial"/>
        </w:rPr>
      </w:pPr>
      <w:r w:rsidRPr="00581F2D">
        <w:rPr>
          <w:rFonts w:ascii="Arial" w:hAnsi="Arial" w:cs="Arial"/>
        </w:rPr>
        <w:t>Coordinación General de Gestión de la Ciudad</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108. La Coordinación General de Gestión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 reducir brechas sociales, eliminar los privilegios y fomentar la integración de las personas desvinculadas del desarrollo social y económico; e integrar la infraestructura y los servicios de la Ciudad.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109. El Coordinador General de Gestión de la Ciudad cuenta con las siguientes responsabilidades generales, más las especificas que se consignan en sus estructuras coordinadas: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Concebir y diseñar los espacios públicos municipales en coordinación con las demás dependencias competentes;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Elaborar las políticas generales relativas a los programas de intervención de la ciudad en materia de espacio público, en coordinación con las dependencias competentes;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Verificar la gestión del Gobierno Municipal y los avances de las diversas dependencias que lo integran, en relación con los objetivos del Programa Municipal de Desarrollo Urbano, de los planes y programas que de este se derivan;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Definir y proponer al Presidente Municipal, una visión de largo plazo en materia de ordenamiento territorial y desarrollo urbano; así como, las demarcaciones de gestión en el modelo multipolar de desarrollo de la ciudad, la determinación de zonas y usos de suelo; asimismo la integración de los planes parciales de desarrollo del municipio;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Dar cumplimiento a la normatividad en materia de ordenamiento territorial y urbano, edificación y construcción en general;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lastRenderedPageBreak/>
        <w:t xml:space="preserve">Llevar el seguimiento y realizar la gestión operativa y administrativa necesaria para la obtención de recursos a nivel local, regional, nacional e internacional, relacionados con el desarrollo urbano municipal;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Desarrollar el proceso de gestión de recursos, planeación, presupuestación, programación, contratación, ejecución y supervisión de la obra pública que se realiza en el municipio por otras dependencias o por particulares;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Supervisar, apoyar técnicamente y, en su caso, ejecutar las obras derivadas de los programas de desarrollo social y comunitario;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Coadyuvar con las dependencias competentes en el desarrollo de las acciones urbanas que se ejecutan en el municipio, en cuanto a su orden e imagen;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Participar en la supervisión del cumplimiento de las normas aplicables en materia de edificación y urbanización en el municipio y en su caso la validación técnica respectiva, en coordinación con las dependencias competentes en el diseño del modelo de movilidad;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Generar e implementar un plan de acciones permanente, destinado a mejorar la seguridad de los usuarios del espacio público;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Impulsar acciones en materia de infraestructura en intersecciones, reducción de la velocidad y sensibilización del uso de las vías de comunicación;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Crear y ejecutar políticas y acciones que garanticen el acceso universal de las personas en su interacción con la ciudad, reconociendo las necesidades de todos los usuarios de la misma, y en especial de las personas con discapacidad;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Diseñar, dirigir, aplicar y evaluar los programas y políticas públicas en materia ambiental que deben desarrollarse en el municipio y coordinarse con las demás instancias competentes;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Participar, en coordinación con las dependencias competentes, en la creación y administración de las zonas de preservación ecológica, parques, jardines y demás áreas análogas de su competencia, previstas en las normas de la materia;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Elaborar sus manuales de organización y de procedimientos, en coordinación con las dependencias competentes, enviarlos para su registro y aplicarlos;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Coordinación; y </w:t>
      </w:r>
    </w:p>
    <w:p w:rsidR="00DB70BE" w:rsidRPr="00581F2D" w:rsidRDefault="00DB70BE" w:rsidP="00581F2D">
      <w:pPr>
        <w:numPr>
          <w:ilvl w:val="0"/>
          <w:numId w:val="40"/>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Para la atención de los asuntos de su competencia, cuenta con el Jefe de Ordenamiento Territorial, Unidades de Reordenamiento y Vocación del Territorio, Normatividad de Construcción y Unidad de Modulo de Maquinaria;  Jefe de Medio Ambiente y Desarrollo Rural, Unidades de Desarrollo Rural, Ecología y Protección Ambiental, Promoción Económica Rural; Dirección de Obras Públicas, Jefes de Gestión y Proyectos y además de las Unidades Administrativa de Obras Publicas, Costos de Obra Pública y Supervisión  de Obra.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Asimismo, para la consecución de sus fines debe coordinarse con las demás instancias de gobierno y de la sociedad.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110. El Consejo Municipal de Desarrollo Urbano de Zapotlanejo y la Comisión Municipal de Regularización, se encuentran sectorizados a la Coordinación General de Gestión de la Ciudad.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111. El Consejo Municipal de Desarrollo Urbano de Zapotlanejo es un organismo de promoción, participación ciudadana, social, vecinal y de consulta, para impulsar el desarrollo urbano del Municipio.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112. El Presidente del Consejo tendrá las siguientes atribuciones: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7"/>
        </w:numPr>
        <w:jc w:val="both"/>
        <w:rPr>
          <w:rFonts w:ascii="Arial" w:hAnsi="Arial" w:cs="Arial"/>
          <w:sz w:val="22"/>
          <w:szCs w:val="22"/>
        </w:rPr>
      </w:pPr>
      <w:r w:rsidRPr="00581F2D">
        <w:rPr>
          <w:rFonts w:ascii="Arial" w:hAnsi="Arial" w:cs="Arial"/>
          <w:sz w:val="22"/>
          <w:szCs w:val="22"/>
        </w:rPr>
        <w:t>Presidir las sesiones del Consejo, así como todas aquellas reuniones que se celebren por algún asunto relacionado con el mismo;</w:t>
      </w:r>
    </w:p>
    <w:p w:rsidR="00DB70BE" w:rsidRPr="00581F2D" w:rsidRDefault="00DB70BE" w:rsidP="00581F2D">
      <w:pPr>
        <w:pStyle w:val="Prrafodelista"/>
        <w:numPr>
          <w:ilvl w:val="0"/>
          <w:numId w:val="97"/>
        </w:numPr>
        <w:jc w:val="both"/>
        <w:rPr>
          <w:rFonts w:ascii="Arial" w:hAnsi="Arial" w:cs="Arial"/>
          <w:sz w:val="22"/>
          <w:szCs w:val="22"/>
        </w:rPr>
      </w:pPr>
      <w:r w:rsidRPr="00581F2D">
        <w:rPr>
          <w:rFonts w:ascii="Arial" w:hAnsi="Arial" w:cs="Arial"/>
          <w:sz w:val="22"/>
          <w:szCs w:val="22"/>
        </w:rPr>
        <w:t>Proponer al pleno, acciones que deba llevar a cabo el Consejo dentro del marco de sus atribuciones;</w:t>
      </w:r>
    </w:p>
    <w:p w:rsidR="00DB70BE" w:rsidRPr="00581F2D" w:rsidRDefault="00DB70BE" w:rsidP="00581F2D">
      <w:pPr>
        <w:pStyle w:val="Prrafodelista"/>
        <w:numPr>
          <w:ilvl w:val="0"/>
          <w:numId w:val="97"/>
        </w:numPr>
        <w:jc w:val="both"/>
        <w:rPr>
          <w:rFonts w:ascii="Arial" w:hAnsi="Arial" w:cs="Arial"/>
          <w:sz w:val="22"/>
          <w:szCs w:val="22"/>
        </w:rPr>
      </w:pPr>
      <w:r w:rsidRPr="00581F2D">
        <w:rPr>
          <w:rFonts w:ascii="Arial" w:hAnsi="Arial" w:cs="Arial"/>
          <w:sz w:val="22"/>
          <w:szCs w:val="22"/>
        </w:rPr>
        <w:t>Representar legalmente al Consejo, pudiendo delegar esta atribución a quien estime pertinente;</w:t>
      </w:r>
    </w:p>
    <w:p w:rsidR="00DB70BE" w:rsidRPr="00581F2D" w:rsidRDefault="00DB70BE" w:rsidP="00581F2D">
      <w:pPr>
        <w:pStyle w:val="Prrafodelista"/>
        <w:numPr>
          <w:ilvl w:val="0"/>
          <w:numId w:val="97"/>
        </w:numPr>
        <w:jc w:val="both"/>
        <w:rPr>
          <w:rFonts w:ascii="Arial" w:hAnsi="Arial" w:cs="Arial"/>
          <w:sz w:val="22"/>
          <w:szCs w:val="22"/>
        </w:rPr>
      </w:pPr>
      <w:r w:rsidRPr="00581F2D">
        <w:rPr>
          <w:rFonts w:ascii="Arial" w:hAnsi="Arial" w:cs="Arial"/>
          <w:sz w:val="22"/>
          <w:szCs w:val="22"/>
        </w:rPr>
        <w:t xml:space="preserve">Presentar al Pleno del Consejo cualquier iniciativa encaminada al cumplimiento de sus objetivos; </w:t>
      </w:r>
    </w:p>
    <w:p w:rsidR="00DB70BE" w:rsidRPr="00581F2D" w:rsidRDefault="00DB70BE" w:rsidP="00581F2D">
      <w:pPr>
        <w:pStyle w:val="Prrafodelista"/>
        <w:numPr>
          <w:ilvl w:val="0"/>
          <w:numId w:val="97"/>
        </w:numPr>
        <w:jc w:val="both"/>
        <w:rPr>
          <w:rFonts w:ascii="Arial" w:hAnsi="Arial" w:cs="Arial"/>
          <w:sz w:val="22"/>
          <w:szCs w:val="22"/>
        </w:rPr>
      </w:pPr>
      <w:r w:rsidRPr="00581F2D">
        <w:rPr>
          <w:rFonts w:ascii="Arial" w:hAnsi="Arial" w:cs="Arial"/>
          <w:sz w:val="22"/>
          <w:szCs w:val="22"/>
        </w:rPr>
        <w:t>Las demás que le otorguen otras leyes y el presente Reglamento.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113. El Secretario Técnico del Consejo tendrá las siguientes atribuciones: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Solicitar a las dependencias, entidades y organismos miembros del Consejo a designar a sus representantes;</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Convocar a los Consejeros a las sesiones ordinarias y extraordinarias, así como a las demás reuniones de trabajo de las Vocalías y de la Mesa Directiva;</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Proponer el orden del día de las sesiones;</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Coordinar la elaboración de tos estudios técnicos que se deriven de los acuerdos del Consejo;</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Dar seguimiento a los acuerdos y decisiones que tome el Consejo;</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Mantener actualizada la información que en relación al Consejo se emita;</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Canalizar las propuestas que en el seno del Consejo se reciban;</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Presentar ante el pleno las invitaciones propuestas por los Consejeros a Instituciones, asociaciones y personas en calidad de invitados permanentes para participar en las actividades del Consejo, con derecho a voz pero sin voto;</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lastRenderedPageBreak/>
        <w:t>Apoyar al Presidente en el desarrollo de las sesiones;</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Auxiliar el trabajo de las Vocalías;</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Suplir en sus funciones al Presidente del Consejo;</w:t>
      </w:r>
    </w:p>
    <w:p w:rsidR="00DB70BE" w:rsidRPr="00581F2D" w:rsidRDefault="00DB70BE" w:rsidP="00581F2D">
      <w:pPr>
        <w:pStyle w:val="Prrafodelista"/>
        <w:numPr>
          <w:ilvl w:val="0"/>
          <w:numId w:val="98"/>
        </w:numPr>
        <w:jc w:val="both"/>
        <w:rPr>
          <w:rFonts w:ascii="Arial" w:hAnsi="Arial" w:cs="Arial"/>
          <w:sz w:val="22"/>
          <w:szCs w:val="22"/>
        </w:rPr>
      </w:pPr>
      <w:r w:rsidRPr="00581F2D">
        <w:rPr>
          <w:rFonts w:ascii="Arial" w:hAnsi="Arial" w:cs="Arial"/>
          <w:sz w:val="22"/>
          <w:szCs w:val="22"/>
        </w:rPr>
        <w:t>Las demás que le otorguen otras leyes y el presente Reglamento.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114. Los Consejeros tendrán las siguientes atribuciones: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Asistir y participar con voz y voto en cada una de las sesiones y reuniones del Pleno del Consejo o de las Comisiones a que sean convocados;</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Participar en las actividades que lleve a cabo el Consejo;</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Presentar propuestas, en el ámbito de sus facultades, en aquellos asuntos que sean competencia del Consejo;</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Proponer al Consejo las acciones que se estimen convenientes para el cumplimiento de sus fines;</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Proponer al Pleno del Consejo un candidato para coordinar una vocalía, el cual será elegido por mayoría;</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Asistir y participar en las Vocalías o Comisiones de trabajo para las cuales sean designados;</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Elaborar los estudios necesarios que le sean solicitados para el funcionamiento de las Comisiones o para la toma de decisiones del Consejo;</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Ejecutar las acciones que determine el Consejo y que sean competencia de la dependencia, entidad u organismo que representan;</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Generar y promover un ambiente favorable al consenso y al acuerdo entre todos los miembros del Consejo;</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Utilizar de manera responsable la información que les proporcione el Consejo, de acuerdo con las funciones para las cuales éste ha sido creado;</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 xml:space="preserve">Representar al Consejo, previa designación hecha por el Presidente, ante otros foros o reuniones; </w:t>
      </w:r>
    </w:p>
    <w:p w:rsidR="00DB70BE" w:rsidRPr="00581F2D" w:rsidRDefault="00DB70BE" w:rsidP="00581F2D">
      <w:pPr>
        <w:pStyle w:val="Prrafodelista"/>
        <w:numPr>
          <w:ilvl w:val="0"/>
          <w:numId w:val="99"/>
        </w:numPr>
        <w:jc w:val="both"/>
        <w:rPr>
          <w:rFonts w:ascii="Arial" w:hAnsi="Arial" w:cs="Arial"/>
          <w:sz w:val="22"/>
          <w:szCs w:val="22"/>
        </w:rPr>
      </w:pPr>
      <w:r w:rsidRPr="00581F2D">
        <w:rPr>
          <w:rFonts w:ascii="Arial" w:hAnsi="Arial" w:cs="Arial"/>
          <w:sz w:val="22"/>
          <w:szCs w:val="22"/>
        </w:rPr>
        <w:t>Las demás que les señale este Reglamento, el Presidente o el Consejo, de conformidad con sus atribuciones y ámbito de competencia.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Articulo 115. La Comisión Municipal de Regularización tiene por objeto promover la regularización de predios urbanos de propiedad privada del estado de Jalisco para salvaguardar los derechos de los predios públicos, lotes o fraccionamientos con certeza jurídica de la posesión a titulo de dueño en un estado público, pacifico continuo y de buena fe.</w:t>
      </w:r>
    </w:p>
    <w:p w:rsidR="00DB70BE" w:rsidRPr="00581F2D" w:rsidRDefault="00DB70BE" w:rsidP="00581F2D">
      <w:pPr>
        <w:contextualSpacing/>
        <w:jc w:val="both"/>
        <w:rPr>
          <w:rFonts w:ascii="Arial" w:hAnsi="Arial" w:cs="Arial"/>
        </w:rPr>
      </w:pPr>
    </w:p>
    <w:p w:rsidR="00DB70BE" w:rsidRPr="00581F2D" w:rsidRDefault="00DB70BE" w:rsidP="00581F2D">
      <w:pPr>
        <w:contextualSpacing/>
        <w:rPr>
          <w:rFonts w:ascii="Arial" w:hAnsi="Arial" w:cs="Arial"/>
          <w:b/>
        </w:rPr>
      </w:pPr>
      <w:r w:rsidRPr="00581F2D">
        <w:rPr>
          <w:rFonts w:ascii="Arial" w:hAnsi="Arial" w:cs="Arial"/>
        </w:rPr>
        <w:t>Autoridades Responsables</w:t>
      </w:r>
      <w:r w:rsidRPr="00581F2D">
        <w:rPr>
          <w:rFonts w:ascii="Arial" w:hAnsi="Arial" w:cs="Arial"/>
          <w:b/>
        </w:rPr>
        <w:t>.</w:t>
      </w:r>
    </w:p>
    <w:p w:rsidR="00DB70BE" w:rsidRPr="00581F2D" w:rsidRDefault="00DB70BE" w:rsidP="00581F2D">
      <w:pPr>
        <w:contextualSpacing/>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116. Son atribuciones de los Ayuntamientos:</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Integrar la Comisión;</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Clasificar y Delimitar en sus planes y programas de Desarrollo Urbano, las áreas de beneficio o afectación, con el objeto de determinar la utilidad pública de las acciones de regularización;</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lastRenderedPageBreak/>
        <w:t>Emitir la resoluciones para declarar y autorizar la regularización formal de los predios de propiedad privada que no cuenten con un sustento jurídico de su posesión;</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Autorizar el convenio de Regularización;</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Emitir el acuerdo para identificar, delimitar y declarar los predios bienes del dominio público para su inscripción al registro público;</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Proponer y en su caso aprobar al Congreso del Estado los incentivos y reducciones fiscales que se consideren pertinentes;</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Emitir el reglamento Municipal de Regularización, necesario para la aplicación de la presente ley, en su jurisdicción territorial;</w:t>
      </w:r>
    </w:p>
    <w:p w:rsidR="00DB70BE" w:rsidRPr="00581F2D" w:rsidRDefault="00DB70BE" w:rsidP="00581F2D">
      <w:pPr>
        <w:pStyle w:val="Prrafodelista"/>
        <w:numPr>
          <w:ilvl w:val="0"/>
          <w:numId w:val="100"/>
        </w:numPr>
        <w:jc w:val="both"/>
        <w:rPr>
          <w:rFonts w:ascii="Arial" w:hAnsi="Arial" w:cs="Arial"/>
          <w:sz w:val="22"/>
          <w:szCs w:val="22"/>
        </w:rPr>
      </w:pPr>
      <w:r w:rsidRPr="00581F2D">
        <w:rPr>
          <w:rFonts w:ascii="Arial" w:hAnsi="Arial" w:cs="Arial"/>
          <w:sz w:val="22"/>
          <w:szCs w:val="22"/>
        </w:rPr>
        <w:t>Emitir la resolución Administrativa con motivo de los procedimientos de regularización promovidos por la comisión respecto de los bienes que por carecer de registro sean objeto de primera inscripción en el Registro Público de la Propiedad y el Comercio.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117. Son atribuciones del Presidente Municipal:</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1"/>
        </w:numPr>
        <w:jc w:val="both"/>
        <w:rPr>
          <w:rFonts w:ascii="Arial" w:hAnsi="Arial" w:cs="Arial"/>
          <w:sz w:val="22"/>
          <w:szCs w:val="22"/>
        </w:rPr>
      </w:pPr>
      <w:r w:rsidRPr="00581F2D">
        <w:rPr>
          <w:rFonts w:ascii="Arial" w:hAnsi="Arial" w:cs="Arial"/>
          <w:sz w:val="22"/>
          <w:szCs w:val="22"/>
        </w:rPr>
        <w:t>Integrar la Comisión;</w:t>
      </w:r>
    </w:p>
    <w:p w:rsidR="00DB70BE" w:rsidRPr="00581F2D" w:rsidRDefault="00DB70BE" w:rsidP="00581F2D">
      <w:pPr>
        <w:pStyle w:val="Prrafodelista"/>
        <w:numPr>
          <w:ilvl w:val="0"/>
          <w:numId w:val="101"/>
        </w:numPr>
        <w:jc w:val="both"/>
        <w:rPr>
          <w:rFonts w:ascii="Arial" w:hAnsi="Arial" w:cs="Arial"/>
          <w:sz w:val="22"/>
          <w:szCs w:val="22"/>
        </w:rPr>
      </w:pPr>
      <w:r w:rsidRPr="00581F2D">
        <w:rPr>
          <w:rFonts w:ascii="Arial" w:hAnsi="Arial" w:cs="Arial"/>
          <w:sz w:val="22"/>
          <w:szCs w:val="22"/>
        </w:rPr>
        <w:t>Convocar y presidir las reuniones de la Comisión de Regularización;</w:t>
      </w:r>
    </w:p>
    <w:p w:rsidR="00DB70BE" w:rsidRPr="00581F2D" w:rsidRDefault="00DB70BE" w:rsidP="00581F2D">
      <w:pPr>
        <w:pStyle w:val="Prrafodelista"/>
        <w:numPr>
          <w:ilvl w:val="0"/>
          <w:numId w:val="101"/>
        </w:numPr>
        <w:jc w:val="both"/>
        <w:rPr>
          <w:rFonts w:ascii="Arial" w:hAnsi="Arial" w:cs="Arial"/>
          <w:sz w:val="22"/>
          <w:szCs w:val="22"/>
        </w:rPr>
      </w:pPr>
      <w:r w:rsidRPr="00581F2D">
        <w:rPr>
          <w:rFonts w:ascii="Arial" w:hAnsi="Arial" w:cs="Arial"/>
          <w:sz w:val="22"/>
          <w:szCs w:val="22"/>
        </w:rPr>
        <w:t>Suscribir las resoluciones administrativas que substancian el procedimiento de regularización;</w:t>
      </w:r>
    </w:p>
    <w:p w:rsidR="00DB70BE" w:rsidRPr="00581F2D" w:rsidRDefault="00DB70BE" w:rsidP="00581F2D">
      <w:pPr>
        <w:pStyle w:val="Prrafodelista"/>
        <w:numPr>
          <w:ilvl w:val="0"/>
          <w:numId w:val="101"/>
        </w:numPr>
        <w:jc w:val="both"/>
        <w:rPr>
          <w:rFonts w:ascii="Arial" w:hAnsi="Arial" w:cs="Arial"/>
          <w:sz w:val="22"/>
          <w:szCs w:val="22"/>
        </w:rPr>
      </w:pPr>
      <w:r w:rsidRPr="00581F2D">
        <w:rPr>
          <w:rFonts w:ascii="Arial" w:hAnsi="Arial" w:cs="Arial"/>
          <w:sz w:val="22"/>
          <w:szCs w:val="22"/>
        </w:rPr>
        <w:t>Expedir los Documentos de titulación de las áreas o predios públicos y lotes que se generen en las acciones de regularización.</w:t>
      </w:r>
    </w:p>
    <w:p w:rsidR="00DB70BE" w:rsidRPr="00581F2D" w:rsidRDefault="00DB70BE" w:rsidP="00581F2D">
      <w:pPr>
        <w:pStyle w:val="Prrafodelista"/>
        <w:jc w:val="both"/>
        <w:rPr>
          <w:rFonts w:ascii="Arial" w:hAnsi="Arial" w:cs="Arial"/>
          <w:sz w:val="22"/>
          <w:szCs w:val="22"/>
        </w:rPr>
      </w:pPr>
    </w:p>
    <w:p w:rsidR="00DB70BE" w:rsidRPr="00581F2D" w:rsidRDefault="00DB70BE" w:rsidP="00581F2D">
      <w:pPr>
        <w:contextualSpacing/>
        <w:jc w:val="both"/>
        <w:rPr>
          <w:rFonts w:ascii="Arial" w:hAnsi="Arial" w:cs="Arial"/>
        </w:rPr>
      </w:pPr>
      <w:r w:rsidRPr="00581F2D">
        <w:rPr>
          <w:rFonts w:ascii="Arial" w:hAnsi="Arial" w:cs="Arial"/>
        </w:rPr>
        <w:t>Artículo 118. Son atribuciones del Secretario General del Ayuntamiento:</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2"/>
        </w:numPr>
        <w:jc w:val="both"/>
        <w:rPr>
          <w:rFonts w:ascii="Arial" w:hAnsi="Arial" w:cs="Arial"/>
          <w:sz w:val="22"/>
          <w:szCs w:val="22"/>
        </w:rPr>
      </w:pPr>
      <w:r w:rsidRPr="00581F2D">
        <w:rPr>
          <w:rFonts w:ascii="Arial" w:hAnsi="Arial" w:cs="Arial"/>
          <w:sz w:val="22"/>
          <w:szCs w:val="22"/>
        </w:rPr>
        <w:t>Concurrir con el presidente para subscribir los documentos de titulación de los predios, lotes o áreas públicas que se generen en las acciones regularización, en ejercicios de sus facultades para certificar los actos de la administración municipal;</w:t>
      </w:r>
    </w:p>
    <w:p w:rsidR="00DB70BE" w:rsidRPr="00581F2D" w:rsidRDefault="00DB70BE" w:rsidP="00581F2D">
      <w:pPr>
        <w:pStyle w:val="Prrafodelista"/>
        <w:numPr>
          <w:ilvl w:val="0"/>
          <w:numId w:val="102"/>
        </w:numPr>
        <w:jc w:val="both"/>
        <w:rPr>
          <w:rFonts w:ascii="Arial" w:hAnsi="Arial" w:cs="Arial"/>
          <w:sz w:val="22"/>
          <w:szCs w:val="22"/>
        </w:rPr>
      </w:pPr>
      <w:r w:rsidRPr="00581F2D">
        <w:rPr>
          <w:rFonts w:ascii="Arial" w:hAnsi="Arial" w:cs="Arial"/>
          <w:sz w:val="22"/>
          <w:szCs w:val="22"/>
        </w:rPr>
        <w:t>Ejercer las funciones de certificación publica que indica el procedimiento de regularización en caso de que no hubiese notarias públicas.</w:t>
      </w:r>
    </w:p>
    <w:p w:rsidR="00DB70BE" w:rsidRPr="00581F2D" w:rsidRDefault="00DB70BE" w:rsidP="00581F2D">
      <w:pPr>
        <w:pStyle w:val="Prrafodelista"/>
        <w:jc w:val="both"/>
        <w:rPr>
          <w:rFonts w:ascii="Arial" w:hAnsi="Arial" w:cs="Arial"/>
          <w:sz w:val="22"/>
          <w:szCs w:val="22"/>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119. Son atribuciones del Secretario Técnico de la Comisión Municipal de Regularización:</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Presidir las sesiones en caso de ausencia del Presidente Municipal;</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Elaborar actas de las reuniones de la Comisión;</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Elaborar las resoluciones administrativas de la Comisión;</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Recibir las solicitudes de regularización de predios, así como integrar los expedientes e incluirlo en la orden del día para su presentación;</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Resguardar los expedientes de los procedimientos de regularización;</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Asesorar a los titulares de predios o lotes sobre el procedimiento de regularización;</w:t>
      </w:r>
    </w:p>
    <w:p w:rsidR="00DB70BE" w:rsidRPr="00581F2D" w:rsidRDefault="00DB70BE" w:rsidP="00581F2D">
      <w:pPr>
        <w:pStyle w:val="Prrafodelista"/>
        <w:numPr>
          <w:ilvl w:val="0"/>
          <w:numId w:val="103"/>
        </w:numPr>
        <w:jc w:val="both"/>
        <w:rPr>
          <w:rFonts w:ascii="Arial" w:hAnsi="Arial" w:cs="Arial"/>
          <w:sz w:val="22"/>
          <w:szCs w:val="22"/>
        </w:rPr>
      </w:pPr>
      <w:r w:rsidRPr="00581F2D">
        <w:rPr>
          <w:rFonts w:ascii="Arial" w:hAnsi="Arial" w:cs="Arial"/>
          <w:sz w:val="22"/>
          <w:szCs w:val="22"/>
        </w:rPr>
        <w:t>Las demás que asigne el presidente, necesarias para la administración de la comisión.</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Primera.- Departamento de Ordenamiento Territorial.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120. El Jefe de Ordenamiento Territorial tiene las siguientes responsabilidades: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Definir y proponer al Ayuntamiento, una visión de largo plazo en materia de desarrollo urbano y ordenamiento territorial;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Participar en el proceso técnico de elaboración de las políticas públicas que definan la ciudad deseada, las cuales permitan diversificar y aprovechar las potencialidades geoestratégicas del municipio;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Ejercer las atribuciones relativas al control, evaluación y revisión de los planes y programas de desarrollo urbano, para poder corregir deficiencias en los instrumentos aprobados;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Realizar los procesos técnicos necesarios para definir en coordinación con las dependencias competentes, los polos de desarrollo urbano del Municipio;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Revisar, actualizar y elaborar en coordinación con las dependencias y sectores correspondientes, los Planes Parciales de Desarrollo Urbano; así́ como el resguardo de los mismos;</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Mantener disponibles para información y consulta del público los planes y programas de desarrollo urbano aplicables en su territorio, así́ como sus actualizaciones, mediante un lenguaje claro, que permita la comprensión de los mismos;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Verificar la gestión del Gobierno Municipal y los avances de las diversas dependencias que lo integran, sean congruentes con los objetivos del Programa Municipal de Desarrollo Urbano, y de los planes y programas que de este se derivan;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Generar, actualizar, aplicar y en su caso, vigilar la aplicación de los instrumentos urbanos, técnicos y jurídicos, dentro del territorio municipal;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Asegurar que los instrumentos urbanos, técnicos y jurídicos del territorio municipal, sean congruentes con el nivel metropolitano de planeación urbana;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Elaborar y coordinar con las dependencias municipales, estatales y federales, el Sistema de Información Geográfica en materia del Desarrollo Urbano;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Actualizar y mantener vigente el catálogo de bienes inmuebles afectos al patrimonio edificado, con el fin de proteger las fincas así́ catalogadas, de conformidad con la normatividad aplicable;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Expedir en coordinación de las dependencias competentes, los dictámenes de usos y destinos, referidos a la zonificación del centro de población, área y zona donde se localice el bien inmueble, a efecto de certificar la utilización de los predios y fincas;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Atender a la población para el trámite de expedición de alineamientos, números oficiales, licencias, permisos y/o autorizaciones para la construcción, ampliación, demolición, movimiento de tierras y cualquier otro similar a realizarse en dentro de la jurisdicción territorial, previa solicitud de estos;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Emitir los certificados de habitabilidad a aquellas construcciones que hayan sido ejecutadas de acuerdo con el proyecto autorizado y que por este concepto no tengan impedimento para ser utilizadas con los fines solicitados;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Controlar y mantener actualizado el registro de los peritos y padrón de contratistas en materia de construcción debidamente autorizados que ejercen en el municipio;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Supervisar la ejecución de las urbanizaciones, emitir dictámenes técnicos para la autorización y recepción de fraccionamientos;</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Coadyuvar con las dependencias competentes en la ejecución de las acciones tendientes a corroborar que los promotores y fraccionadores cumplen con las disposiciones legales y reglamentarias aplicables en materia de desarrollos inmobiliarios, fraccionamientos, fusiones, subdivisiones, regularización de predios y </w:t>
      </w:r>
      <w:r w:rsidRPr="00581F2D">
        <w:rPr>
          <w:rFonts w:ascii="Arial" w:hAnsi="Arial" w:cs="Arial"/>
        </w:rPr>
        <w:lastRenderedPageBreak/>
        <w:t xml:space="preserve">regímenes de condominio, verificando para ello que los documentos que acrediten la ejecución de dichas obras se encuentran apegados a derecho;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Coordinarse con el Jefe de Medio Ambiente para la integración de criterios ambientales en la planeación de los usos de suelo;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Elaborar en coordinación con las dependencias competentes, enviar para su registro y aplicar los manuales de organización y de procedimientos del Departamento y sus áreas;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del Departamento;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Informar al Coordinación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Analizar y expedir los dictámenes técnicos referentes a las solicitudes de licencias o permisos de anuncios y su refrendo, en el ámbito de sus atribuciones conforme a los términos de la normatividad aplicable; y, </w:t>
      </w:r>
    </w:p>
    <w:p w:rsidR="00DB70BE" w:rsidRPr="00581F2D" w:rsidRDefault="00DB70BE" w:rsidP="00581F2D">
      <w:pPr>
        <w:numPr>
          <w:ilvl w:val="0"/>
          <w:numId w:val="42"/>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Segunda.- Unidad de Reordenamiento y Vocación del Territorio.</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bCs/>
        </w:rPr>
      </w:pPr>
      <w:r w:rsidRPr="00581F2D">
        <w:rPr>
          <w:rFonts w:ascii="Arial" w:hAnsi="Arial" w:cs="Arial"/>
          <w:bCs/>
        </w:rPr>
        <w:t xml:space="preserve">Articulo 121. La Unidad </w:t>
      </w:r>
      <w:r w:rsidRPr="00581F2D">
        <w:rPr>
          <w:rFonts w:ascii="Arial" w:hAnsi="Arial" w:cs="Arial"/>
        </w:rPr>
        <w:t>de Reordenamiento y Vocación del Territorio,</w:t>
      </w:r>
      <w:r w:rsidRPr="00581F2D">
        <w:rPr>
          <w:rFonts w:ascii="Arial" w:hAnsi="Arial" w:cs="Arial"/>
          <w:bCs/>
        </w:rPr>
        <w:t xml:space="preserve"> auxilia al Jefe de Ordenamiento Territorial a lograr los objetivos administrativos de información, administración del territorio, y elaboración de dictámenes y licencias de las diversas acciones urbanísticas, mediante una atención eficiente y adecuada a la ciudadanía, con criterios técnicos y jurídicos apegados a las leyes y reglamentos en materia de desarrollo urbano.</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122. La Unidad de Reordenamiento y Vocación del Territorio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Recibir y revisar documentos en ventanilla, con una atención y asesoría total y amable a la ciudadanía;</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Redactar y elaborar oficios, convenios y dictámenes de las acciones urbanísticas durante el proceso de regularización;</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Redactar y elaborar oficios y dictámenes de las acciones urbanísticas privadas durante el proceso de autorización;</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Controlar, actualizar y tramitar acciones urbanísticas privadas;</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Elaborar y cotizar las plantillas de cobros para la autorización de licencias de urbanización;</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Digitalizar y actualizar la traza urbana de los centros de población del municipio;</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Diseñar y proyectar espacios públicos que integren a la sociedad;</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Realizar la impresión de proyectos;</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Revisar planes parciales para su aprobación;</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Elaborar las licencias de subdivisiones y relotificaciones;</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Elaborar  licencias de régimen de condominio para su revisión y aprobación;</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Ordenar, resguardar, completar, clasificar y archivar los expedientes técnicos de las diversas acciones urbanísticas;</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lastRenderedPageBreak/>
        <w:t>Verificar que la urbanización se realice de acuerdo al proyecto definitivo aprobado, mediante visitas regulares a obra, implementado anotaciones en bitácora y apoyándose con la brigada de topografía;</w:t>
      </w:r>
    </w:p>
    <w:p w:rsidR="00DB70BE" w:rsidRPr="00581F2D" w:rsidRDefault="00DB70BE" w:rsidP="00581F2D">
      <w:pPr>
        <w:pStyle w:val="Prrafodelista"/>
        <w:numPr>
          <w:ilvl w:val="0"/>
          <w:numId w:val="86"/>
        </w:numPr>
        <w:jc w:val="both"/>
        <w:rPr>
          <w:rFonts w:ascii="Arial" w:hAnsi="Arial" w:cs="Arial"/>
          <w:bCs/>
          <w:sz w:val="22"/>
          <w:szCs w:val="22"/>
        </w:rPr>
      </w:pPr>
      <w:r w:rsidRPr="00581F2D">
        <w:rPr>
          <w:rFonts w:ascii="Arial" w:hAnsi="Arial" w:cs="Arial"/>
          <w:bCs/>
          <w:sz w:val="22"/>
          <w:szCs w:val="22"/>
        </w:rPr>
        <w:t>Coadyuvar para solventar las observaciones efectuadas por la Auditoria Superior del Estado de Jalisco  en su programa de auditorías  en tiempo y forma;</w:t>
      </w:r>
    </w:p>
    <w:p w:rsidR="00DB70BE" w:rsidRPr="00581F2D" w:rsidRDefault="00DB70BE" w:rsidP="00581F2D">
      <w:pPr>
        <w:numPr>
          <w:ilvl w:val="0"/>
          <w:numId w:val="86"/>
        </w:numPr>
        <w:spacing w:after="0" w:line="240" w:lineRule="auto"/>
        <w:contextualSpacing/>
        <w:jc w:val="both"/>
        <w:rPr>
          <w:rFonts w:ascii="Arial" w:hAnsi="Arial" w:cs="Arial"/>
        </w:rPr>
      </w:pPr>
      <w:r w:rsidRPr="00581F2D">
        <w:rPr>
          <w:rFonts w:ascii="Arial" w:hAnsi="Arial" w:cs="Arial"/>
        </w:rPr>
        <w:t>Informar al Coordinador de Gestión de la Ciudad, los avances de sus actividades y los resultados de sus análisis estadísticos que permitan medir la capacidad de respuesta del Departamento en los términos y condiciones que indique la Coordinación;</w:t>
      </w:r>
    </w:p>
    <w:p w:rsidR="00DB70BE" w:rsidRPr="00581F2D" w:rsidRDefault="00DB70BE" w:rsidP="00581F2D">
      <w:pPr>
        <w:numPr>
          <w:ilvl w:val="0"/>
          <w:numId w:val="86"/>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rPr>
          <w:rFonts w:ascii="Arial" w:hAnsi="Arial" w:cs="Arial"/>
        </w:rPr>
      </w:pPr>
    </w:p>
    <w:p w:rsidR="00DB70BE" w:rsidRPr="00581F2D" w:rsidRDefault="00DB70BE" w:rsidP="00581F2D">
      <w:pPr>
        <w:contextualSpacing/>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Sección Tercera.- Unidad de Normatividad de Construcción.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bCs/>
        </w:rPr>
      </w:pPr>
      <w:r w:rsidRPr="00581F2D">
        <w:rPr>
          <w:rFonts w:ascii="Arial" w:hAnsi="Arial" w:cs="Arial"/>
          <w:bCs/>
        </w:rPr>
        <w:t xml:space="preserve">Articulo 123.  La Unidad </w:t>
      </w:r>
      <w:r w:rsidRPr="00581F2D">
        <w:rPr>
          <w:rFonts w:ascii="Arial" w:hAnsi="Arial" w:cs="Arial"/>
        </w:rPr>
        <w:t>de Normatividad de Construcción,</w:t>
      </w:r>
      <w:r w:rsidRPr="00581F2D">
        <w:rPr>
          <w:rFonts w:ascii="Arial" w:hAnsi="Arial" w:cs="Arial"/>
          <w:bCs/>
        </w:rPr>
        <w:t xml:space="preserve"> auxilia a la Jefatura de Gestión del Territorio a lograr los objetivos administrativos de información, gestión, calificación y elaboración de licencias de construcción, números oficiales y alineamientos, coordina las actividades de vigilancia y las actividades de la brigada de topografía, mediante una atención eficiente y adecuada a la ciudadanía, con criterios técnicos y jurídicos apegados a las leyes y reglamentos en materia de desarrollo urbano.</w:t>
      </w:r>
    </w:p>
    <w:p w:rsidR="00DB70BE" w:rsidRPr="00581F2D" w:rsidRDefault="00DB70BE" w:rsidP="00581F2D">
      <w:pPr>
        <w:contextualSpacing/>
        <w:jc w:val="both"/>
        <w:rPr>
          <w:rFonts w:ascii="Arial" w:hAnsi="Arial" w:cs="Arial"/>
          <w:bCs/>
        </w:rPr>
      </w:pPr>
    </w:p>
    <w:p w:rsidR="00DB70BE" w:rsidRPr="00581F2D" w:rsidRDefault="00DB70BE" w:rsidP="00581F2D">
      <w:pPr>
        <w:contextualSpacing/>
        <w:jc w:val="both"/>
        <w:rPr>
          <w:rFonts w:ascii="Arial" w:hAnsi="Arial" w:cs="Arial"/>
        </w:rPr>
      </w:pPr>
      <w:r w:rsidRPr="00581F2D">
        <w:rPr>
          <w:rFonts w:ascii="Arial" w:hAnsi="Arial" w:cs="Arial"/>
          <w:bCs/>
        </w:rPr>
        <w:t xml:space="preserve">Articulo 124.  </w:t>
      </w:r>
      <w:r w:rsidRPr="00581F2D">
        <w:rPr>
          <w:rFonts w:ascii="Arial" w:hAnsi="Arial" w:cs="Arial"/>
        </w:rPr>
        <w:t xml:space="preserve">La Unidad de Normatividad de Construcción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Revisar, calificar y elaborar las licencias de construcción;</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Revisar, calificar y otorgar números oficiales;</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Revisar, calificar y otorgar con ayuda de la brigada de topografía alineamientos oficiales;</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Ordenar, clasificar y archivar las licencias autorizadas.</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Coordinar la vigilancia e inspección de la obra privada para que se realice de acuerdo al proyecto ejecutivo autorizado;</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Coordinar las medidas de seguridad mediante el auxilio de los inspectores de obras para suspender y clausurar obras que se ejecuten sin la licencia correspondiente;</w:t>
      </w:r>
    </w:p>
    <w:p w:rsidR="00DB70BE" w:rsidRPr="00581F2D" w:rsidRDefault="00DB70BE" w:rsidP="00581F2D">
      <w:pPr>
        <w:pStyle w:val="Prrafodelista"/>
        <w:numPr>
          <w:ilvl w:val="0"/>
          <w:numId w:val="87"/>
        </w:numPr>
        <w:rPr>
          <w:rFonts w:ascii="Arial" w:hAnsi="Arial" w:cs="Arial"/>
          <w:bCs/>
          <w:sz w:val="22"/>
          <w:szCs w:val="22"/>
        </w:rPr>
      </w:pPr>
      <w:r w:rsidRPr="00581F2D">
        <w:rPr>
          <w:rFonts w:ascii="Arial" w:hAnsi="Arial" w:cs="Arial"/>
          <w:bCs/>
          <w:sz w:val="22"/>
          <w:szCs w:val="22"/>
        </w:rPr>
        <w:t>Coadyuvar para solventar las observaciones efectuadas por la Auditoria Superior del Estado de Jalisco  en su programa de auditorías  en tiempo y forma;</w:t>
      </w:r>
    </w:p>
    <w:p w:rsidR="00DB70BE" w:rsidRPr="00581F2D" w:rsidRDefault="00DB70BE" w:rsidP="00581F2D">
      <w:pPr>
        <w:numPr>
          <w:ilvl w:val="0"/>
          <w:numId w:val="87"/>
        </w:numPr>
        <w:spacing w:after="0" w:line="240" w:lineRule="auto"/>
        <w:contextualSpacing/>
        <w:jc w:val="both"/>
        <w:rPr>
          <w:rFonts w:ascii="Arial" w:hAnsi="Arial" w:cs="Arial"/>
        </w:rPr>
      </w:pPr>
      <w:r w:rsidRPr="00581F2D">
        <w:rPr>
          <w:rFonts w:ascii="Arial" w:hAnsi="Arial" w:cs="Arial"/>
        </w:rPr>
        <w:t>Informar al Coordinador General de Gestión de la Ciudad, los avances de sus actividades y los resultados de sus análisis estadísticos que permitan medir la capacidad de respuesta del Departamento en los términos y condiciones que indique la Coordinación;</w:t>
      </w:r>
    </w:p>
    <w:p w:rsidR="00DB70BE" w:rsidRPr="00581F2D" w:rsidRDefault="00DB70BE" w:rsidP="00581F2D">
      <w:pPr>
        <w:numPr>
          <w:ilvl w:val="0"/>
          <w:numId w:val="87"/>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pStyle w:val="Prrafodelista"/>
        <w:rPr>
          <w:rFonts w:ascii="Arial" w:hAnsi="Arial" w:cs="Arial"/>
          <w:bCs/>
          <w:sz w:val="22"/>
          <w:szCs w:val="22"/>
        </w:rPr>
      </w:pPr>
    </w:p>
    <w:p w:rsidR="00DB70BE" w:rsidRPr="00581F2D" w:rsidRDefault="00DB70BE" w:rsidP="00581F2D">
      <w:pPr>
        <w:contextualSpacing/>
        <w:jc w:val="both"/>
        <w:rPr>
          <w:rFonts w:ascii="Arial" w:hAnsi="Arial" w:cs="Arial"/>
        </w:rPr>
      </w:pPr>
      <w:r w:rsidRPr="00581F2D">
        <w:rPr>
          <w:rFonts w:ascii="Arial" w:hAnsi="Arial" w:cs="Arial"/>
        </w:rPr>
        <w:t>Sección Cuarta.- Unidad de Modulo de Maquinaria.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bCs/>
        </w:rPr>
        <w:t xml:space="preserve">Articulo 125.  </w:t>
      </w:r>
      <w:r w:rsidRPr="00581F2D">
        <w:rPr>
          <w:rFonts w:ascii="Arial" w:hAnsi="Arial" w:cs="Arial"/>
        </w:rPr>
        <w:t>La Unidad de Modulo de Maquinaria tiene las siguientes responsabilidades: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lastRenderedPageBreak/>
        <w:t>Recabar y mantener la información correspondiente al mantenimiento preventivo, correctivo y consumos de lubricantes y combustible;</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Justificar los gastos de mantenimiento y consumo de lubricantes, combustibles al equipo;</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Atender, comprobar, fundamentar, enviar, preparar y enterar  las observaciones y aclaraciones que realice el o los órganos fiscalizadores a la operación del módulo de maquinaria;</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Coordinar con el módulo de maquinaria del estado de la Secretaría de Desarrollo Rural las actividades en los frentes de trabajo que se asignen;</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Coordinar con el Jefe de Medio Ambiente y Desarrollo Rural y la Dirección de Obras Públicas, el uso y destinos de la maquinaria y reportar diariamente el desempeño de las mismas;</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Realizar el diagnostico, las reparaciones y mantenimiento necesarios para el funcionamiento óptimo de la maquinaria pesada, que integran el modulo de maquinaria del Municipio;</w:t>
      </w:r>
    </w:p>
    <w:p w:rsidR="00DB70BE" w:rsidRPr="00581F2D" w:rsidRDefault="00DB70BE" w:rsidP="00581F2D">
      <w:pPr>
        <w:pStyle w:val="Prrafodelista"/>
        <w:numPr>
          <w:ilvl w:val="0"/>
          <w:numId w:val="88"/>
        </w:numPr>
        <w:jc w:val="both"/>
        <w:rPr>
          <w:rFonts w:ascii="Arial" w:hAnsi="Arial" w:cs="Arial"/>
          <w:bCs/>
          <w:sz w:val="22"/>
          <w:szCs w:val="22"/>
        </w:rPr>
      </w:pPr>
      <w:r w:rsidRPr="00581F2D">
        <w:rPr>
          <w:rFonts w:ascii="Arial" w:hAnsi="Arial" w:cs="Arial"/>
          <w:bCs/>
          <w:sz w:val="22"/>
          <w:szCs w:val="22"/>
        </w:rPr>
        <w:t>Suministrar las refacciones para la reparación de la maquinaria pesada. Rendir informes que le requiera el Jefe Inmediato;</w:t>
      </w:r>
    </w:p>
    <w:p w:rsidR="00DB70BE" w:rsidRPr="00581F2D" w:rsidRDefault="00DB70BE" w:rsidP="00581F2D">
      <w:pPr>
        <w:numPr>
          <w:ilvl w:val="0"/>
          <w:numId w:val="88"/>
        </w:numPr>
        <w:spacing w:after="0" w:line="240" w:lineRule="auto"/>
        <w:contextualSpacing/>
        <w:jc w:val="both"/>
        <w:rPr>
          <w:rFonts w:ascii="Arial" w:hAnsi="Arial" w:cs="Arial"/>
        </w:rPr>
      </w:pPr>
      <w:r w:rsidRPr="00581F2D">
        <w:rPr>
          <w:rFonts w:ascii="Arial" w:hAnsi="Arial" w:cs="Arial"/>
        </w:rPr>
        <w:t>Informar al Coordinador General de Gestión de la Ciudad, los avances de sus actividades y los resultados de sus análisis estadísticos que permitan medir la capacidad de respuesta del Departamento en los términos y condiciones que indique la Coordinación;</w:t>
      </w:r>
    </w:p>
    <w:p w:rsidR="00DB70BE" w:rsidRPr="00581F2D" w:rsidRDefault="00DB70BE" w:rsidP="00581F2D">
      <w:pPr>
        <w:numPr>
          <w:ilvl w:val="0"/>
          <w:numId w:val="88"/>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Quinta.- Departamento de Medio Ambiente y Desarrollo Rural.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126. El Jefe de Medio Ambiente y Desarrollo Rural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Participar en coordinación con las dependencias competentes, en la creación y administración de las zonas de preservación ecológica, parques, jardines y demás áreas análogas de su competencia, previstas en las normas de la materia;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Formular, ejecutar y evaluar los Programas Municipales de Protección al Ambiente, de Acción Climática, de Gestión Integral de Residuos, y el de Educación Ambiental;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lastRenderedPageBreak/>
        <w:t xml:space="preserve">Determinar y en su caso ejecutar las acciones tendientes a prevenir y controlar la contaminación atmosférica generada por fuentes fijas que sean de su competencia;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Establecer y en su caso ejecutar las acciones y programas para la prevención y control de la contaminación por ruido, vibraciones, energía térmica o radiaciones electromagnéticas proveniente de fuentes fijas de competencia municipal;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Participar en la atención de los asuntos generados en otra circunscripción territorial que a su vez ocasione efectos ambientales en el municipio;</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Colaborar en el diseño de las estrategias de colaboración metropolitana para la gestión integral del ambiente;</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Participar en contingencias y emergencias ambientales conforme a las políticas y programas de Protección Civil Municipal;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Participar en la evaluación ambiental estratégica, incluido el impacto ambiental, de obras o actividades de competencia de cualquiera de los tres órdenes de gobierno, cuando las mismas se realicen en el ámbito de la circunscripción del municipio;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Actualizar, desarrollar, definir y aplicar los instrumentos para la gestión y evaluación de políticas ambientales de acuerdo a las innovaciones y tendencias de la materia, en apego a la normatividad aplicable;</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Efectuar la investigación y recopilación de datos de competencia municipal, en materia ambiental y de cambio climático;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Participar en coordinación con las dependencias competentes, en la elaboración del Programa Municipal de Desarrollo Urbano;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Solicitar cuando así́ se requiera la opinión técnica a otras dependencias o expertos en la materia, para que sirvan de apoyo a las evaluaciones del impacto y riesgo ambiental que se formulen;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Evaluar el impacto ambiental y en su caso, riesgo ambiental y emitir los dictámenes correspondientes para la realización de proyectos de obras o actividades industriales, comerciales y de servicios de competencia municipal; así como, para la modificación de los planes de desarrollo, conforme a lo dispuesto en la normatividad aplicable;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Dar seguimiento al cumplimiento de los dictámenes por ella emitidos, a través de las visitas de verificación técnicas y de vigilancia durante todas las etapas de los proyectos de obras o actividades referidos en el párrafo inmediato anterior;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Implementar en coordinación con las dependencias competentes, las acciones para la prevención y control de la contaminación;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Supervisar el cumplimiento de las normas jurídicas relativas a la prevención y control de los efectos sobre el ambiente, ocasionados por la generación y manejo de los residuos sólidos de su competencia;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Recibir las denuncias de todo hecho, acto u omisión que ocasione o pueda ocasionar desequilibrio ecológico o daños al ambiente, contraviniendo las </w:t>
      </w:r>
      <w:r w:rsidRPr="00581F2D">
        <w:rPr>
          <w:rFonts w:ascii="Arial" w:hAnsi="Arial" w:cs="Arial"/>
        </w:rPr>
        <w:lastRenderedPageBreak/>
        <w:t xml:space="preserve">disposiciones legales de la materia; remitir para su atención y tramite a la autoridad correspondiente, en un término que no exceda de quince días hábiles computados a partir del día siguiente de su recepción, aquellas que no sean de su competencia; y notificar al denunciante para su conocimiento y efectos legales a que haya lugar;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Atender y dar seguimiento a las denuncias de presuntos daños ambientales en el municipio y en su caso, turnarlas a las autoridades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Llevar a cabo en coordinación con las dependencias competentes, las acciones para prevenir o en su caso, mitigar, controlar y compensar impactos y riesgos ambientales;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Vigilar en coordinación con las dependencias competentes, la operación de los giros establecidos en el municipio a efecto de mejorar su desempeño ambiental;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Emitir las recomendaciones a que haya lugar y en su caso dar parte a las instancias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Coordinar las labores de análisis de los datos proporcionados por la red automática de monitoreo atmosférico para el Área Metropolitana de Guadalajara y las de prevención y atención a contingencias ambientales con otras dependencias y la población;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Llevar a cabo acciones para prevenir, mitigar, controlar y compensar impactos y riesgos ambientales, en coordinación con las dependencias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Fomentar la educación, investigación, desarrollo y transferencia de tecnología e innovación y difusión en materia de adaptación y mitigación al cambio climático;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Participar en el diseño y aplicación de incentivos que promuevan acciones para adaptación y mitigación al cambio climático;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Gestionar y administrar recursos para ejecutar acciones de adaptación y mitigación ante el cambio climático;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Promover la suscripción de convenios con la sociedad o el sector público en las materias de su competencia;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Establecer y mantener actualizado el registro de los grandes generadores de residuos sólidos urbanos, así como evaluar y dictaminar a los generadores de cantidades mínimas, en coordinación con las dependencias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Llevar el registro y control de las instancias encargadas de la recolección de residuos en el municipio y en su caso, expedir y revocar las autorizaciones respectivas, en coordinación con las dependencias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Solicitar la opinión técnica a otras dependencias, organizaciones sociales y empresariales expertas en la materia, que sirvan de apoyo en la generación de planes y programas diseñados para el aprovechamiento de residuos;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Crear y en coordinación con las dependencias competentes, implementar gradualmente los programas de separación de la fuente de residuos orgánicos e inorgánicos y los mecanismos para promover su aprovechamiento;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Supervisar en coordinación con las dependencias competentes, que las personas físicas y jurídicas que tengan suscritos con el municipio convenios de gestión en materia de residuos, cumplan con las obligaciones a su cargo establecidas en ellos;</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Determinar los protocolos de manejo del arbolado urbano en el municipio;</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Elaborar e implementar en coordinación con las dependencias competentes, los programas de poda, trasplante y derribo de árboles, así́ como su restitución;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lastRenderedPageBreak/>
        <w:t xml:space="preserve">Emitir los dictámenes de poda, trasplante y/o derribo, e informar a las dependencias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Preparar e implementar en coordinación con las dependencias competentes, los programas de forestación, reforestación y sustitución de especies en las áreas verdes;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Diseñar e implementar en coordinación con las dependencias competentes, el inventario de árboles con valor patrimonial y su respectivo programa de manejo especial de árboles con valor patrimonial;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Difundir entre la población, información respecto de las medidas para el cuidado de áreas verdes;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Llevar a cabo la producción y desarrollo de plantas ornamentales y arboles requeridos para el abasto del municipio, para lo que impulsará el establecimiento de micro viveros en todos los barrios y colonias;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Establecer mecanismos de sanidad vegetal, para controlar y evitar la diseminación de plagas, enfermedades y plantas parásitas, que pongan en riesgo las áreas verdes y los recursos forestales del municipio;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Analizar y determinar la factibilidad de las solicitudes de poda, trasplante o derribo de árboles, emitiendo el dictamen técnico respectivo; encargándose de su realización cuando así se determine o supervisando en su caso la ejecución de aquellas que se autoricen a terceros;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Crear, fomentar, rehabilitar y conservar las áreas verdes, en coordinación con las dependencias competentes;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Establecer, autorizar y actualizar el Plan de Manejo de las áreas verdes y los recursos forestales, así como la Guía Técnica. Debiendo publicar ambos instrumentos en el órgano de difusión oficial;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Evaluar en coordinación con las dependencias competentes, los proyectos ejecutivos para la realización de obras civiles que afecten áreas verdes y en su caso emitir el dictamen respectivo;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Diseñar e implementar en coordinación con las dependencias competentes los mecanismos para la recolección y aprovechamiento de los residuos forestales que se generen en el municipio;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Elaborar y actualizar un inventario de las áreas verdes y del arbolado municipal;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Vigilar el cumplimiento de las Normas Oficiales Mexicanas, en las materias y supuestos a que se refieren las fracciones anteriores;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Elaborar los manuales de organización y de procedimientos del Departamento y sus áreas en coordinación con las dependencias competentes, enviarlos para su registro y aplicarlos;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del Departamento;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43"/>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Artículo 127. Para la atención de los asuntos de su competencia cuenta con las Unidades de Desarrollo Rural, Ecología y Protección Ambiental y Promoción Económica Rural.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Sexta.- Unidad de Desarrollo Rural.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128. La Unidad de Desarrollo Rural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Proponer y dictaminar en cuanto a los programas para el fomento e impulso de la producción agropecuaria y forestal, en la realización de infraestructura para el desarrollo rural y social, establecimiento de los agroservicios o la mejora de los existentes;</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Proponer el establecimiento de planes para difundir la tecnología agropecuaria del Municipio;</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Promover la conservación del vocacionamiento agrícola de las zonas del Municipio que sean adecuadas para ese fin, de conformidad a los planes de desarrollo;</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Promover y apoyar eventos que impulsen el desarrollo agropecuario y forestal que tengan una influencia directa con el Municipio, ya sea ecológica, de mejoramiento ambiental o de abasto de productos agropecuarios;</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Fomentar la organización de los productores agropecuarios y forestales;</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Mantener estrecha coordinación con las autoridades sanitarias, a efecto de tratar las epizootias que se manifiesten en el Municipio;</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 xml:space="preserve">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 </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Promover la actualización, modernización y mejora de los sistemas de operación del Rastro Municipal;</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Promover que el Rastro Municipal lleguen a cumplir las especificaciones de un rastro Tipo Inspección Federal (TIF) , al igual que los de nueva creación;</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Dictaminar lo correspondiente en relación a las concesiones que se soliciten al Ayuntamiento o éste hubiere otorgado, respecto al servicio público de rastros; y</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Proponer sistemas que mejoren la prestación de este servicio público.</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Promover y operar un desarrollo rural sustentable  mediante implementación de programas de capacitación, mejoramiento de la infraestructura rural, y de producción agrícola,  considerando el entorno territorial logrando una mejor cohesión social y lograr una rentabilidad social.</w:t>
      </w:r>
    </w:p>
    <w:p w:rsidR="00DB70BE" w:rsidRPr="00581F2D" w:rsidRDefault="00DB70BE" w:rsidP="00581F2D">
      <w:pPr>
        <w:pStyle w:val="Prrafodelista"/>
        <w:numPr>
          <w:ilvl w:val="0"/>
          <w:numId w:val="89"/>
        </w:numPr>
        <w:jc w:val="both"/>
        <w:rPr>
          <w:rFonts w:ascii="Arial" w:hAnsi="Arial" w:cs="Arial"/>
          <w:sz w:val="22"/>
          <w:szCs w:val="22"/>
        </w:rPr>
      </w:pPr>
      <w:r w:rsidRPr="00581F2D">
        <w:rPr>
          <w:rFonts w:ascii="Arial" w:hAnsi="Arial" w:cs="Arial"/>
          <w:sz w:val="22"/>
          <w:szCs w:val="22"/>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89"/>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Séptima.- Unidad de Ecología y Protección Ambiental.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129. La Unidad de Ecología y Protección Ambiental tiene las siguientes responsabilidades: </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lastRenderedPageBreak/>
        <w:t>Proponer programas y sistemas que puedan beneficiar el ambiente ecológico en el Municipio;</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Vigilar que las dependencias municipales coadyuven con las autoridades sanitarias y ecológicas en los programas y campañas de saneamiento ambiental en el Municipio;</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Obtener información sobre experiencias efectivas de saneamiento ambiental en otros municipios, estados o países, a efecto de considerar la posibilidad de su aplicación en la jurisdicción municipal;</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Vigilar y dictaminar sobre las políticas y programas específicos que la administración ponga en práctica en las áreas naturales protegidas o de reserva ecológica del Municipio en los términos de las disposiciones aplicables;</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Promover el desarrollo de la cultura ecológica entre la población, para el cuidado del aire, agua, suelo y del medio ambiente en general;</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Establecer comunicación con grupos ecologistas reconocidos y universidades, a fin de captar sus propuestas e inquietudes respecto a esta materia;</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Vigilar la conservación de los manantiales de abastecimiento de agua potable;</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Establecer, en coordinación con las autoridades sanitarias y ecológicas estatales, las dependencias municipales responsables de obras públicas, ecología y de servicios médicos del Municipio, los lineamientos y disposiciones que se estimen necesarias y convenientes implementar en materia de protección ecológica;</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Proponer todas las medidas que se estimen pertinentes para el control y mejoramiento ecológico del Municipio, en observancia de las leyes en la materia para lo cual se establecerán las bases para la elaboración o adecuación de los reglamentos municipales correspondientes;</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 xml:space="preserve">Vigilar que dentro del Municipio se tomen las medidas necesarias por las autoridades municipales, estatales y federales, para evitar riesgos en todos aquellos parques, jardines, áreas verdes, en donde se haga necesario derribar árboles o maleza que ofrezcan riesgos; </w:t>
      </w:r>
    </w:p>
    <w:p w:rsidR="00DB70BE" w:rsidRPr="00581F2D" w:rsidRDefault="00DB70BE" w:rsidP="00581F2D">
      <w:pPr>
        <w:pStyle w:val="Prrafodelista"/>
        <w:numPr>
          <w:ilvl w:val="0"/>
          <w:numId w:val="90"/>
        </w:numPr>
        <w:jc w:val="both"/>
        <w:rPr>
          <w:rFonts w:ascii="Arial" w:hAnsi="Arial" w:cs="Arial"/>
          <w:sz w:val="22"/>
          <w:szCs w:val="22"/>
        </w:rPr>
      </w:pPr>
      <w:r w:rsidRPr="00581F2D">
        <w:rPr>
          <w:rFonts w:ascii="Arial" w:hAnsi="Arial" w:cs="Arial"/>
          <w:sz w:val="22"/>
          <w:szCs w:val="22"/>
        </w:rPr>
        <w:t xml:space="preserve">Promover y operar un desarrollo sustentable mediante la protección del medio ambiente y de  los recursos naturales; </w:t>
      </w:r>
    </w:p>
    <w:p w:rsidR="00DB70BE" w:rsidRPr="00581F2D" w:rsidRDefault="00DB70BE" w:rsidP="00581F2D">
      <w:pPr>
        <w:numPr>
          <w:ilvl w:val="0"/>
          <w:numId w:val="90"/>
        </w:numPr>
        <w:spacing w:after="0" w:line="240" w:lineRule="auto"/>
        <w:contextualSpacing/>
        <w:jc w:val="both"/>
        <w:rPr>
          <w:rFonts w:ascii="Arial" w:hAnsi="Arial" w:cs="Arial"/>
        </w:rPr>
      </w:pPr>
      <w:r w:rsidRPr="00581F2D">
        <w:rPr>
          <w:rFonts w:ascii="Arial" w:hAnsi="Arial" w:cs="Arial"/>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0"/>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Octava.- Unidad de Promoción Económica Rural.</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130. La Unidad de Promoción Económica Rural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lastRenderedPageBreak/>
        <w:t xml:space="preserve">Gestionar la participación rural en el sector económico para lograr una mejor rentabilidad económica para que responda a las necesidades de mercado en cuanto a calidad, seguridad e inocuidad; </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Acceder y gestionar programas de apoyo al Sector Rural;</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Promover en las familias rurales del municipio, actividades que eleven su nivel de vida y productividad;</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Revisar y valorar proyectos nuevos para la creación de empleos rurales;</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Promover reuniones con habitantes del ámbito rural para la creación e instalaciones de empresas familiares rurales;</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Realizar las gestiones para obtener material (piedra) para rehabilitación de caminos en Secretarías del Estado;</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Realizar las gestiones para obtener maquinaria para rehabilitación de caminos rurales;</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Realizar la gestión, apoyo, enlace y soporte para promover empleos en el SNE;</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Dar apoyo y asesoría para grupos informales del ámbito rural para acceder a programas y/o financiamientos, para crecimiento económico y personal.</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Realizar gestiones ante dependencias del gobierno federal o estatal para apoyo e integración de empresas rurales;</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Promover, difundir, capturar, gestionar ante SEDER y actuar de enlace con los productores del Municipio para obtener la credencial agroalimentaria;</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Supervisar actividades y/o apoyos gestionados y beneficiados;</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Gestionar, difundir, promover y elaborar proyectos para el programa de CONAZA (Desazolve y/o ampliación, cercos perimetrales y semilla para pasto de rastra);</w:t>
      </w:r>
    </w:p>
    <w:p w:rsidR="00DB70BE" w:rsidRPr="00581F2D" w:rsidRDefault="00DB70BE" w:rsidP="00581F2D">
      <w:pPr>
        <w:pStyle w:val="Prrafodelista"/>
        <w:numPr>
          <w:ilvl w:val="0"/>
          <w:numId w:val="91"/>
        </w:numPr>
        <w:jc w:val="both"/>
        <w:rPr>
          <w:rFonts w:ascii="Arial" w:hAnsi="Arial" w:cs="Arial"/>
          <w:sz w:val="22"/>
          <w:szCs w:val="22"/>
        </w:rPr>
      </w:pPr>
      <w:r w:rsidRPr="00581F2D">
        <w:rPr>
          <w:rFonts w:ascii="Arial" w:hAnsi="Arial" w:cs="Arial"/>
          <w:sz w:val="22"/>
          <w:szCs w:val="22"/>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1"/>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Novena.- Dirección de Obras Públicas.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131. La Dirección de Obras Públicas está encargada de diseñar, gestionar y transformar la ciudad en un modelo multipolar de desarrollo, con comunidades vitales, compactas, integradas, vinculadas, seguras y funcionales.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132. La Dirección de Obras Públicas,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Crear y diseñar los espacios públicos municipales en coordinación con las demás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Elaborar las políticas generales relativas a los programas de intervención de la ciudad en materia de espacio público, en coordinación con las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Crear y diseñar los proyectos arquitectónicos para el espacio público y los que emprenda o determine el gobierno del municipio;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Emitir los lineamientos generales, recomendaciones y opiniones en el desarrollo de los proyectos urbanos de ingeniería y en general en materia de espacio público, de conformidad a la normatividad aplicable;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lastRenderedPageBreak/>
        <w:t xml:space="preserve">Emitir los lineamientos generales, recomendaciones y opiniones para el uso del espacio público, de conformidad a la normatividad aplicable;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Proponer al titular del Departamento de Ordenamiento Territorial las políticas en materia de espacio público y, en su caso, coordinar la ejecución y evaluación de las mismas con las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Opinar en materia de espacio público, a efecto de que el Jefe de Ordenamiento Territorial, incorpore dicha perspectiva en la formulación de los programas y demás instrumentos de planeación del desarrollo urbano, así́ como en sus modificaciones;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Llevar a cabo la investigación de campo de los proyectos arquitectónicos y constructivos, así como de uso y destino de los bienes inmuebles municipales para la elaboración de propuestas y proyectos del equipamiento y mobiliario urbano;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Planear, diseñar y supervisar las obras públicas que correspondan al desarrollo y equipamiento urbano del espacio público, que conforme al Programa de Gobierno Municipal y demás normatividad aplicable están a su cargo, en coordinación con las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Promover en coordinación con las autoridades competentes la conservación de los bienes históricos, arqueológicos y artísticos ubicados en el espacio público del municipio;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en la elaboración de las políticas para la creación, uso y aprovechamiento de los centros y espacios culturales, que forman parte del espacio público, en coordinación con las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Establecer lineamientos técnicos en materia de mobiliario urbano;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Participar en la formulación de proyectos y planeación de obras de movilidad y transporte, en materia de espacio público, en coordinación con la Comisaria General de Seguridad Ciudadana, a través del Departamento de Movilidad y Transporte;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en la proyección, promoción y apoyo al desarrollo de la infraestructura turística de la ciudad y estimular la participación de los sectores social y privado;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Integrar la red de espacios públicos;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Proponer e impulsar la suscripción de Convenios para el desarrollo de los proyectos relativos al espacio público;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Coordinarse con la Comisaria General de Seguridad Ciudadana, a través del Departamento de Movilidad y Transporte para la integración, aplicación y supervisión de criterios de accesibilidad universal para el espacio público, así́ como, para todas aquellas obras y/o proyectos de intervención urbana en apego a la Norma Oficial Mexicana de accesibilidad para personas con discapacidad;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Elaborar los manuales de organización y de procedimientos de la Dirección de Obras Públicas y sus áreas en coordinación con las dependencias competentes, enviarlos para su registro y aplicarlos;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Proponer y gestionar la actualización de las disposiciones reglamentarias relacionadas con las actividades de la Dirección de Obras Públicas;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Realizar los estudios preliminares de ingenierías básicas y definitivas, de los proyectos conceptuales y/o arquitectónicos que desarrolle la Dirección de Obras Públicas, otras dependencias municipales y los propios de la Dirección;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Regular la elaboración de los Estudios de Preinversión, Costo Beneficio y Proyectos Ejecutivos, Cuantificación e integración de Expedientes Técnicos para la gestión de recursos;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Coordinar el programa anual de obras públicas municipales, vigilar la aplicación de los recursos destinados a la obra pública, desarrollar el proceso de planeación, presupuestación, programación, contratación, ejecución, finiquito y registro en el patrimonio municipal de toda la obra pública que se realiza en el municipio;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lastRenderedPageBreak/>
        <w:t xml:space="preserve">Dar cumplimiento a la normatividad técnica y administrativa en la ejecución de la obra pública, verificar su calidad y entrega oportuna;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con las dependencias estatales, federales y con particulares en la ejecución de obras dentro del municipio;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Supervisar, apoyar técnicamente y en su caso, ejecutar las obras públicas derivadas de los programas de desarrollo social y comunitario;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con las dependencias competentes en el desarrollo de las acciones urbanas que se ejecutan en el municipio, en cuanto a su orden e imagen;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Participar en la supervisión técnica de los proyectos, en el cumplimiento de las normas aplicables en materia de edificación, urbanización e infraestructura en el municipio y en su caso la validación técnica respectiva en coordinación con las dependencias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Revisar los proyectos de las obras que se pretendan realizar por particulares y emitir lineamientos técnicos y cualitativos que habrán de regular las construcciones que realicen;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Realizar las gestiones y promover la suscripción de Convenios para la liberación de los permisos y tenencia de la tierra;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Efectuar el análisis de la calidad de los materiales de construcción, que serán utilizados en las obras públicas y emitir las especificaciones técnicas y procedimientos constructivos;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Realizar los trámites para la autorización de los proyectos de obra pública, ante las instancias competentes;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Verificar el control de calidad y aseguramiento de las obras públicas y privadas;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Evaluación de daños a la propiedad municipal;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Coordinarse con los tres órdenes de gobierno en la programación y contratación de las obras que se realicen a través de convenios de coordinación; así́ como, para coadyuvar en la realización de la obra pública que se ejecute dentro del municipio;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Supervisar la ejecución de las obras en la vía pública y su recepción;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con las dependencias competentes, en los programas de regularización de fraccionamientos y el ordenamiento del territorio;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Proponer las soluciones técnicas en el ramo de la construcción para la atención de las demandas de la población;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Llevar a cabo las obras de pavimentación en vías públicas, en coordinación con las dependencias competentes;</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Participar en coordinación con las dependencias competentes, en la creación, gestión y actualización de un archivo cartográfico y base de datos de información geográfica;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Implementar y operar una red de comunicación y de seguimiento con entidades susceptibles de financiar proyectos municipales a cualquier nivel, que impliquen la construcción y operación de infraestructura urbana estratégica;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Participar en coordinación con las dependencias competentes en la integración y dictaminación de los proyectos urbanos en el espacio público;</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lastRenderedPageBreak/>
        <w:t xml:space="preserve">Coordinar la atención de las auditorías a la obra pública, realizada por los órganos fiscalizadores; así como, coadyuvar en las actividades preventivas tendientes a que la contratación y ejecución de la obra pública se realice conforme a la normatividad aplicable;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Planear, coordinar y evaluar las actividades de las áreas y personal a su cargo, de conformidad con la normatividad aplicable;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Atender en audiencia a la población, en los asuntos de su competencia;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Proponer medidas tendientes a optimizar el funcionamiento de la Dirección;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Estudiar y en su caso aprobar la propuesta del programa de obra anual, sometiéndolo a la consideración del Coordinador General y coadyuvar en su implementación y seguimiento en la ejecución, en los términos autorizados,</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Coadyuvar en la planeación y coordinación del desarrollo urbano, regional y estatal;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Participar en la integración del informe anual de trabajo de la Coordinación General;</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Preparar los manuales de organización y de procedimientos de la dirección y sus áreas en coordinación con las dependencias competentes, enviarlos para su registro y aplicarlos;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Proponer y gestionar la actualización de las disposiciones reglamentarias relacionadas con las actividades de la Dirección;</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 xml:space="preserve">Informar al Coordinador General de Gestión de la Ciudad, los avances de sus actividades y los resultados de sus análisis estadísticos que permitan medir la capacidad de respuesta de la Dirección, en los términos y condiciones que indique la Coordinación; </w:t>
      </w:r>
    </w:p>
    <w:p w:rsidR="00DB70BE" w:rsidRPr="00581F2D" w:rsidRDefault="00DB70BE" w:rsidP="00581F2D">
      <w:pPr>
        <w:numPr>
          <w:ilvl w:val="0"/>
          <w:numId w:val="41"/>
        </w:numPr>
        <w:spacing w:after="0" w:line="240" w:lineRule="auto"/>
        <w:contextualSpacing/>
        <w:jc w:val="both"/>
        <w:rPr>
          <w:rFonts w:ascii="Arial" w:hAnsi="Arial" w:cs="Arial"/>
        </w:rPr>
      </w:pPr>
      <w:r w:rsidRPr="00581F2D">
        <w:rPr>
          <w:rFonts w:ascii="Arial" w:hAnsi="Arial" w:cs="Arial"/>
        </w:rPr>
        <w:t>Las demás previstas en la normatividad aplicable.</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Articulo 133. Para la atención de los asuntos de su competencia, cuenta con las Departamentos de Gestión y Proyectos; y las Unidades Administrativa de Obras Públicas, Costos de Obra Pública y Supervisión de Obra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Decima.- Departamento de Gestión de Proyectos.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134. El Jefe de Gestión de Proyectos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Identificar Programas en instancias gubernamentales federales y estatales para la gestión de recursos aplicables en infraestructura urbana y desarrollo social.</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Solicitar recursos ante las Instancias Federales y Estatales, mediante presentación de proyectos y propuestas de inversión en el municipio;</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Integrar proyectos técnicos para solicitar recursos previa revisión de las reglas de operación, con la Jefatura de Proyectos;</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Fungir de enlace con las Dependencias Gubernamentales respectivas para el ingreso de proyectos y seguimiento de los mismos, durante los procesos de evaluación, validación y autorización de recursos;</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Presentar evidencias de aplicación de recursos y reportes de avances físicos – financieros de obra, en coordinación con la Jefatura Administrativa de Proyectos;</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Realizar la comprobación, cierre y proceso de entrega – recepción de obras;</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 xml:space="preserve">Informar al Coordinador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2"/>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lastRenderedPageBreak/>
        <w:t>Sección Decima Primera.- Departamento de Proyectos.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135. El Jefe de Proyectos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3"/>
        </w:numPr>
        <w:jc w:val="both"/>
        <w:rPr>
          <w:rFonts w:ascii="Arial" w:hAnsi="Arial" w:cs="Arial"/>
          <w:bCs/>
          <w:sz w:val="22"/>
          <w:szCs w:val="22"/>
        </w:rPr>
      </w:pPr>
      <w:r w:rsidRPr="00581F2D">
        <w:rPr>
          <w:rFonts w:ascii="Arial" w:hAnsi="Arial" w:cs="Arial"/>
          <w:bCs/>
          <w:sz w:val="22"/>
          <w:szCs w:val="22"/>
        </w:rPr>
        <w:t>Ejecutar los procedimientos de construcción y proyectos de la obra pública municipal;</w:t>
      </w:r>
    </w:p>
    <w:p w:rsidR="00DB70BE" w:rsidRPr="00581F2D" w:rsidRDefault="00DB70BE" w:rsidP="00581F2D">
      <w:pPr>
        <w:pStyle w:val="Prrafodelista"/>
        <w:numPr>
          <w:ilvl w:val="0"/>
          <w:numId w:val="93"/>
        </w:numPr>
        <w:jc w:val="both"/>
        <w:rPr>
          <w:rFonts w:ascii="Arial" w:hAnsi="Arial" w:cs="Arial"/>
          <w:bCs/>
          <w:sz w:val="22"/>
          <w:szCs w:val="22"/>
        </w:rPr>
      </w:pPr>
      <w:r w:rsidRPr="00581F2D">
        <w:rPr>
          <w:rFonts w:ascii="Arial" w:hAnsi="Arial" w:cs="Arial"/>
          <w:bCs/>
          <w:sz w:val="22"/>
          <w:szCs w:val="22"/>
        </w:rPr>
        <w:t xml:space="preserve">Aplicar los procedimientos de construcción, de proyectos, reparación, y mantenimiento de las obras públicas municipales; </w:t>
      </w:r>
    </w:p>
    <w:p w:rsidR="00DB70BE" w:rsidRPr="00581F2D" w:rsidRDefault="00DB70BE" w:rsidP="00581F2D">
      <w:pPr>
        <w:pStyle w:val="Prrafodelista"/>
        <w:numPr>
          <w:ilvl w:val="0"/>
          <w:numId w:val="93"/>
        </w:numPr>
        <w:jc w:val="both"/>
        <w:rPr>
          <w:rFonts w:ascii="Arial" w:hAnsi="Arial" w:cs="Arial"/>
          <w:bCs/>
          <w:sz w:val="22"/>
          <w:szCs w:val="22"/>
        </w:rPr>
      </w:pPr>
      <w:r w:rsidRPr="00581F2D">
        <w:rPr>
          <w:rFonts w:ascii="Arial" w:hAnsi="Arial" w:cs="Arial"/>
          <w:bCs/>
          <w:sz w:val="22"/>
          <w:szCs w:val="22"/>
        </w:rPr>
        <w:t xml:space="preserve">Coordinar los trabajos de elaboración de planos  en las distintas fases del proyecto. Verificar el cumplimiento de los procedimientos técnicos en la elaboración de planos  y la aplicación de las normas técnicas aplicables; </w:t>
      </w:r>
    </w:p>
    <w:p w:rsidR="00DB70BE" w:rsidRPr="00581F2D" w:rsidRDefault="00DB70BE" w:rsidP="00581F2D">
      <w:pPr>
        <w:pStyle w:val="Prrafodelista"/>
        <w:numPr>
          <w:ilvl w:val="0"/>
          <w:numId w:val="93"/>
        </w:numPr>
        <w:jc w:val="both"/>
        <w:rPr>
          <w:rFonts w:ascii="Arial" w:hAnsi="Arial" w:cs="Arial"/>
          <w:bCs/>
          <w:sz w:val="22"/>
          <w:szCs w:val="22"/>
        </w:rPr>
      </w:pPr>
      <w:r w:rsidRPr="00581F2D">
        <w:rPr>
          <w:rFonts w:ascii="Arial" w:hAnsi="Arial" w:cs="Arial"/>
          <w:bCs/>
          <w:sz w:val="22"/>
          <w:szCs w:val="22"/>
        </w:rPr>
        <w:t xml:space="preserve">Instruir las correcciones y ajustes necesarios a los planos en los procesos de construcción; </w:t>
      </w:r>
    </w:p>
    <w:p w:rsidR="00DB70BE" w:rsidRPr="00581F2D" w:rsidRDefault="00DB70BE" w:rsidP="00581F2D">
      <w:pPr>
        <w:pStyle w:val="Prrafodelista"/>
        <w:numPr>
          <w:ilvl w:val="0"/>
          <w:numId w:val="93"/>
        </w:numPr>
        <w:jc w:val="both"/>
        <w:rPr>
          <w:rFonts w:ascii="Arial" w:hAnsi="Arial" w:cs="Arial"/>
          <w:bCs/>
          <w:sz w:val="22"/>
          <w:szCs w:val="22"/>
        </w:rPr>
      </w:pPr>
      <w:r w:rsidRPr="00581F2D">
        <w:rPr>
          <w:rFonts w:ascii="Arial" w:hAnsi="Arial" w:cs="Arial"/>
          <w:bCs/>
          <w:sz w:val="22"/>
          <w:szCs w:val="22"/>
        </w:rPr>
        <w:t>Resolver las dudas sobre la interpretación de planos y verificar que las acciones de la obra se sujeten a las especificaciones de los mismos. Coordinar el trabajo de los supervisores de obras y resolver las dudas que estos presenten</w:t>
      </w:r>
      <w:r w:rsidRPr="00581F2D">
        <w:rPr>
          <w:rFonts w:ascii="Arial" w:hAnsi="Arial" w:cs="Arial"/>
          <w:sz w:val="22"/>
          <w:szCs w:val="22"/>
        </w:rPr>
        <w:t xml:space="preserve">; </w:t>
      </w:r>
    </w:p>
    <w:p w:rsidR="00DB70BE" w:rsidRPr="00581F2D" w:rsidRDefault="00DB70BE" w:rsidP="00581F2D">
      <w:pPr>
        <w:numPr>
          <w:ilvl w:val="0"/>
          <w:numId w:val="93"/>
        </w:numPr>
        <w:spacing w:after="0" w:line="240" w:lineRule="auto"/>
        <w:contextualSpacing/>
        <w:jc w:val="both"/>
        <w:rPr>
          <w:rFonts w:ascii="Arial" w:hAnsi="Arial" w:cs="Arial"/>
        </w:rPr>
      </w:pPr>
      <w:r w:rsidRPr="00581F2D">
        <w:rPr>
          <w:rFonts w:ascii="Arial" w:hAnsi="Arial" w:cs="Arial"/>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3"/>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Decima Segunda.- Unidad Administrativa de Obras Públicas.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136. La Unidad Administrativa de Obras Públicas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Administrar los procesos de contratación, gestión, seguimiento, evaluación y control de obras públicas municipales;</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Diseñar los sistemas operativos del proceso de construcción y supervisión de la obra contratada;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Formular las bases y expedientes administrativos para la integración de la convocatoria de concursos de obra pública;</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Ejecutar la contratación de obras y vigilar el cumplimiento de los términos y condiciones de la asignación y celebración del contrato de obra que corresponda;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Formular reportes de cumplimiento de los avances programáticos y financieros de la obra contratada;</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Contratar materiales y servicios para la obra y coordinar su control, resguardo y suministro;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Revisar y cotejar los datos de registros contables, y practicar las operaciones de comprobación que procedan, y las que le sean instruidas;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Recibir, registrar, relacionar y controlar los documentos contables para su revisión;</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Controlar el avance físico - financiero de la obra;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Asesorar y coordinar a los Comités y Comisiones de Obras Públicas por colaboración;</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Controlar el registro de avances y resultados de la obra pública por colaboración municipal;</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Controlar la entrega - recepción de la obra con los destinatarios de la misma;</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lastRenderedPageBreak/>
        <w:t xml:space="preserve">Verificar y revisar los expedientes de obra pública para que contengan todos los requisitos que pide la Auditoria Superior del Estado y la Federación.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 xml:space="preserve">Vigilar el cumplimiento de las normas técnicas de ejecución de obras con recursos del ramo 33 del Presupuesto de Egresos de la Federación y Obras Públicas del Estado. </w:t>
      </w:r>
    </w:p>
    <w:p w:rsidR="00DB70BE" w:rsidRPr="00581F2D" w:rsidRDefault="00DB70BE" w:rsidP="00581F2D">
      <w:pPr>
        <w:pStyle w:val="Prrafodelista"/>
        <w:numPr>
          <w:ilvl w:val="0"/>
          <w:numId w:val="94"/>
        </w:numPr>
        <w:jc w:val="both"/>
        <w:rPr>
          <w:rFonts w:ascii="Arial" w:hAnsi="Arial" w:cs="Arial"/>
          <w:bCs/>
          <w:sz w:val="22"/>
          <w:szCs w:val="22"/>
        </w:rPr>
      </w:pPr>
      <w:r w:rsidRPr="00581F2D">
        <w:rPr>
          <w:rFonts w:ascii="Arial" w:hAnsi="Arial" w:cs="Arial"/>
          <w:bCs/>
          <w:sz w:val="22"/>
          <w:szCs w:val="22"/>
        </w:rPr>
        <w:t>Recibir y atender los requerimientos de las auditorias por parte del  Estado y la Federación.</w:t>
      </w:r>
    </w:p>
    <w:p w:rsidR="00DB70BE" w:rsidRPr="00581F2D" w:rsidRDefault="00DB70BE" w:rsidP="00581F2D">
      <w:pPr>
        <w:numPr>
          <w:ilvl w:val="0"/>
          <w:numId w:val="94"/>
        </w:numPr>
        <w:spacing w:after="0" w:line="240" w:lineRule="auto"/>
        <w:contextualSpacing/>
        <w:jc w:val="both"/>
        <w:rPr>
          <w:rFonts w:ascii="Arial" w:hAnsi="Arial" w:cs="Arial"/>
        </w:rPr>
      </w:pPr>
      <w:r w:rsidRPr="00581F2D">
        <w:rPr>
          <w:rFonts w:ascii="Arial" w:hAnsi="Arial" w:cs="Arial"/>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4"/>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Decima Tercera.- Unidad de Costos de Obra Pública.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137. La Unidad de Costos de Obra Pública tiene las siguientes responsabilidades: </w:t>
      </w:r>
    </w:p>
    <w:p w:rsidR="00DB70BE" w:rsidRPr="00581F2D" w:rsidRDefault="00DB70BE" w:rsidP="00581F2D">
      <w:pPr>
        <w:contextualSpacing/>
        <w:jc w:val="both"/>
        <w:rPr>
          <w:rFonts w:ascii="Arial" w:hAnsi="Arial" w:cs="Arial"/>
        </w:rPr>
      </w:pP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Elaborar los presupuestos de obras, haciendo el análisis de precios unitarios de los proyectos y números generadores.</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 xml:space="preserve">Revisar los planos de proyectos y revisar números generadores para asegurar que los volúmenes de obras sean los correctos. </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 xml:space="preserve">Llevar un archivo de precios de materiales y mano de obra realizando las cotizaciones necesarias. </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Elaborar los presupuestos de obras con sus análisis de precios unitarios, salario real de mano de obra, análisis del costo horario de maquinaria y todos los documentos que integran un presupuesto de obra para integrar un proyecto ejecutivo.</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 xml:space="preserve">Elaborar los contratos de obras. </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Realizar la solicitud de invitación de obra a las constructoras, y el acta de apertura, en caso de concurso de obra.</w:t>
      </w:r>
    </w:p>
    <w:p w:rsidR="00DB70BE" w:rsidRPr="00581F2D" w:rsidRDefault="00DB70BE" w:rsidP="00581F2D">
      <w:pPr>
        <w:pStyle w:val="Prrafodelista"/>
        <w:numPr>
          <w:ilvl w:val="0"/>
          <w:numId w:val="95"/>
        </w:numPr>
        <w:jc w:val="both"/>
        <w:rPr>
          <w:rFonts w:ascii="Arial" w:hAnsi="Arial" w:cs="Arial"/>
          <w:bCs/>
          <w:sz w:val="22"/>
          <w:szCs w:val="22"/>
        </w:rPr>
      </w:pPr>
      <w:r w:rsidRPr="00581F2D">
        <w:rPr>
          <w:rFonts w:ascii="Arial" w:hAnsi="Arial" w:cs="Arial"/>
          <w:bCs/>
          <w:sz w:val="22"/>
          <w:szCs w:val="22"/>
        </w:rPr>
        <w:t xml:space="preserve">Realizar las actas de entrega y recepción de las obras. </w:t>
      </w:r>
    </w:p>
    <w:p w:rsidR="00DB70BE" w:rsidRPr="00581F2D" w:rsidRDefault="00DB70BE" w:rsidP="00581F2D">
      <w:pPr>
        <w:numPr>
          <w:ilvl w:val="0"/>
          <w:numId w:val="95"/>
        </w:numPr>
        <w:spacing w:after="0" w:line="240" w:lineRule="auto"/>
        <w:contextualSpacing/>
        <w:jc w:val="both"/>
        <w:rPr>
          <w:rFonts w:ascii="Arial" w:hAnsi="Arial" w:cs="Arial"/>
        </w:rPr>
      </w:pPr>
      <w:r w:rsidRPr="00581F2D">
        <w:rPr>
          <w:rFonts w:ascii="Arial" w:hAnsi="Arial" w:cs="Arial"/>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5"/>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Sección Decima Cuarta.- Unidad de Supervisión de Obra.</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Artículo 138. La Unidad de Supervisión de Obra tiene las siguientes responsabilidades: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Supervisar y registrar incidencias,  en actividades relacionadas con la obra pública municipal.</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Ejecutar el programa de supervisión de obra pública municipal, que determine las autoridades del Ayuntamiento.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Practicar visitas de supervisión, y aplicar procedimientos de supervisión física, medición, conteo y constatación de avances en obras.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lastRenderedPageBreak/>
        <w:t>Ejecutar pruebas y comprobaciones de medidas, y procedimientos técnicos de construcción para evaluar la correcta administración de materiales y demás elementos y especificaciones técnicas de la obra.</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Apoyar a la residencia de obras en la identificación de irregularidades del proceso de obra, y proponer y promover medidas para su corrección.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Formular reportes de observaciones y tramitar la aplicación de las medidas correctivas correspondientes.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Elaborar la bitácora de la obra y hacer su archivo fotográfico.</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Integrar el expediente completo de la obra cumpliendo lo que indica la Ley de Obras Públicas del Estado y la Auditoria Superior del Estado.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 xml:space="preserve">Descargar, organizar e imprimir las fotografías del proceso de las obras y colocarlas en los expedientes. Realizar reporte fotográfico de las obras. </w:t>
      </w:r>
    </w:p>
    <w:p w:rsidR="00DB70BE" w:rsidRPr="00581F2D" w:rsidRDefault="00DB70BE" w:rsidP="00581F2D">
      <w:pPr>
        <w:pStyle w:val="Prrafodelista"/>
        <w:numPr>
          <w:ilvl w:val="0"/>
          <w:numId w:val="96"/>
        </w:numPr>
        <w:jc w:val="both"/>
        <w:rPr>
          <w:rFonts w:ascii="Arial" w:hAnsi="Arial" w:cs="Arial"/>
          <w:bCs/>
          <w:sz w:val="22"/>
          <w:szCs w:val="22"/>
        </w:rPr>
      </w:pPr>
      <w:r w:rsidRPr="00581F2D">
        <w:rPr>
          <w:rFonts w:ascii="Arial" w:hAnsi="Arial" w:cs="Arial"/>
          <w:bCs/>
          <w:sz w:val="22"/>
          <w:szCs w:val="22"/>
        </w:rPr>
        <w:t>Recibir y atender los requerimientos de las auditorias por parte del  Estado y la Federación.</w:t>
      </w:r>
    </w:p>
    <w:p w:rsidR="00DB70BE" w:rsidRPr="00581F2D" w:rsidRDefault="00DB70BE" w:rsidP="00581F2D">
      <w:pPr>
        <w:numPr>
          <w:ilvl w:val="0"/>
          <w:numId w:val="96"/>
        </w:numPr>
        <w:spacing w:after="0" w:line="240" w:lineRule="auto"/>
        <w:contextualSpacing/>
        <w:jc w:val="both"/>
        <w:rPr>
          <w:rFonts w:ascii="Arial" w:hAnsi="Arial" w:cs="Arial"/>
        </w:rPr>
      </w:pPr>
      <w:r w:rsidRPr="00581F2D">
        <w:rPr>
          <w:rFonts w:ascii="Arial" w:hAnsi="Arial" w:cs="Arial"/>
        </w:rPr>
        <w:t xml:space="preserve">Informar a la Coordinación General de Gestión de la Ciudad, los avances de sus actividades y los resultados de sus análisis estadísticos que permitan medir la capacidad de respuesta del Departamento en los términos y condiciones que indique la Coordinación; </w:t>
      </w:r>
    </w:p>
    <w:p w:rsidR="00DB70BE" w:rsidRPr="00581F2D" w:rsidRDefault="00DB70BE" w:rsidP="00581F2D">
      <w:pPr>
        <w:numPr>
          <w:ilvl w:val="0"/>
          <w:numId w:val="96"/>
        </w:numPr>
        <w:spacing w:after="0" w:line="240" w:lineRule="auto"/>
        <w:contextualSpacing/>
        <w:jc w:val="both"/>
        <w:rPr>
          <w:rFonts w:ascii="Arial" w:hAnsi="Arial" w:cs="Arial"/>
        </w:rPr>
      </w:pPr>
      <w:r w:rsidRPr="00581F2D">
        <w:rPr>
          <w:rFonts w:ascii="Arial" w:hAnsi="Arial" w:cs="Arial"/>
        </w:rPr>
        <w:t xml:space="preserve">Las demás previstas en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TÍTULO ONCEAVO</w:t>
      </w:r>
    </w:p>
    <w:p w:rsidR="00DB70BE" w:rsidRPr="00581F2D" w:rsidRDefault="00DB70BE" w:rsidP="00581F2D">
      <w:pPr>
        <w:contextualSpacing/>
        <w:jc w:val="center"/>
        <w:rPr>
          <w:rFonts w:ascii="Arial" w:hAnsi="Arial" w:cs="Arial"/>
        </w:rPr>
      </w:pPr>
      <w:r w:rsidRPr="00581F2D">
        <w:rPr>
          <w:rFonts w:ascii="Arial" w:hAnsi="Arial" w:cs="Arial"/>
        </w:rPr>
        <w:t>De los Órganos Desconcentrados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CAPITULO I</w:t>
      </w:r>
    </w:p>
    <w:p w:rsidR="00DB70BE" w:rsidRPr="00581F2D" w:rsidRDefault="00DB70BE" w:rsidP="00581F2D">
      <w:pPr>
        <w:contextualSpacing/>
        <w:jc w:val="center"/>
        <w:rPr>
          <w:rFonts w:ascii="Arial" w:hAnsi="Arial" w:cs="Arial"/>
        </w:rPr>
      </w:pPr>
      <w:r w:rsidRPr="00581F2D">
        <w:rPr>
          <w:rFonts w:ascii="Arial" w:hAnsi="Arial" w:cs="Arial"/>
        </w:rPr>
        <w:t>Órganos Desconcentrados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139. El Ayuntamiento de Zapotlanejo,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El Ayuntamiento otorga a los órganos desconcentrados facultades específicas para resolver sobre ciertas materias, dentro del ámbito por materia o por territorio, conforme se determine en cada caso, de acuerdo con lo dispuesto por la normatividad municipal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140. Los órganos que asumen la gestión desconcentrada conforme a lo dispuesto en artículo anterior, se rigen por los ordenamientos municipales de su creación y la demás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Los instrumentos de creación de órganos desconcentrados deberán ser publicados en la Gaceta Municipal, medios electrónicos o en estrados.</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141. La delegación de facultades que el Ayuntamiento otorgue al titular de un órgano desconcentrado es personal, por lo tanto no podrá́ ser sustituido o representado </w:t>
      </w:r>
      <w:r w:rsidRPr="00581F2D">
        <w:rPr>
          <w:rFonts w:ascii="Arial" w:hAnsi="Arial" w:cs="Arial"/>
        </w:rPr>
        <w:lastRenderedPageBreak/>
        <w:t xml:space="preserve">total o parcialmente por otra persona, salvo en los casos de sustitución reglamentaria por ausencia o que en el decreto de delegación se prevea expresamente lo contrario.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142. Los órganos desconcentrados pueden ser modificados o suprimidos por el Ayuntamiento. Si el órgano fuera suprimido, su función deberá́ ser asumida por las dependencias que integran la administración pública municipal u otro órgano que el Gobierno Municipal determine.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143. Corresponde al Ayuntamiento, a través de las dependencias correspondientes ejercer la vigilancia, enlace y supervisión sobre los órganos desconcentrados, para la coordinación estratégica y la evaluación del desempeño institucional y de sus resultados.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 </w:t>
      </w:r>
    </w:p>
    <w:p w:rsidR="00DB70BE" w:rsidRPr="00581F2D" w:rsidRDefault="00DB70BE" w:rsidP="00581F2D">
      <w:pPr>
        <w:contextualSpacing/>
        <w:jc w:val="both"/>
        <w:rPr>
          <w:rFonts w:ascii="Arial" w:hAnsi="Arial" w:cs="Arial"/>
        </w:rPr>
      </w:pPr>
      <w:r w:rsidRPr="00581F2D">
        <w:rPr>
          <w:rFonts w:ascii="Arial" w:hAnsi="Arial" w:cs="Arial"/>
        </w:rPr>
        <w:t xml:space="preserve">El resultado de la evaluación del desempeño institucional tiene incidencia en la asignación presupuestaria del órgano desconcentrado, de conformidad con la normativa municipal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TÍTULO DOCEAVO</w:t>
      </w:r>
    </w:p>
    <w:p w:rsidR="00DB70BE" w:rsidRPr="00581F2D" w:rsidRDefault="00DB70BE" w:rsidP="00581F2D">
      <w:pPr>
        <w:contextualSpacing/>
        <w:jc w:val="center"/>
        <w:rPr>
          <w:rFonts w:ascii="Arial" w:hAnsi="Arial" w:cs="Arial"/>
        </w:rPr>
      </w:pPr>
      <w:r w:rsidRPr="00581F2D">
        <w:rPr>
          <w:rFonts w:ascii="Arial" w:hAnsi="Arial" w:cs="Arial"/>
        </w:rPr>
        <w:t>De los Servidores Públicos Municipales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w:t>
      </w:r>
    </w:p>
    <w:p w:rsidR="00DB70BE" w:rsidRPr="00581F2D" w:rsidRDefault="00DB70BE" w:rsidP="00581F2D">
      <w:pPr>
        <w:contextualSpacing/>
        <w:jc w:val="center"/>
        <w:rPr>
          <w:rFonts w:ascii="Arial" w:hAnsi="Arial" w:cs="Arial"/>
        </w:rPr>
      </w:pPr>
      <w:r w:rsidRPr="00581F2D">
        <w:rPr>
          <w:rFonts w:ascii="Arial" w:hAnsi="Arial" w:cs="Arial"/>
        </w:rPr>
        <w:t>Modo de Suplir las Faltas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144. Las faltas definitivas de los servidores públicos a que el presente reglamento se refiere, se cubren por los servidores públicos que en su lugar designe el Ayuntamiento, observando los requisitos y condiciones que para el nombramiento del funcionario ausente se requieran.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145. Para suplir las ausencias temporales por más de treinta días de los servidores públicos de la administración, se designa un funcionario público con carácter de interino, conforme al procedimiento previsto para la designación del funcionario ausente.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146. Las faltas temporales de los servidores públicos municipales por periodo menor a treinta días, son cubiertas de la siguiente forma: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50"/>
        </w:numPr>
        <w:spacing w:after="0" w:line="240" w:lineRule="auto"/>
        <w:contextualSpacing/>
        <w:jc w:val="both"/>
        <w:rPr>
          <w:rFonts w:ascii="Arial" w:hAnsi="Arial" w:cs="Arial"/>
        </w:rPr>
      </w:pPr>
      <w:r w:rsidRPr="00581F2D">
        <w:rPr>
          <w:rFonts w:ascii="Arial" w:hAnsi="Arial" w:cs="Arial"/>
        </w:rPr>
        <w:t xml:space="preserve">Las del Secretario General, por el Director Jurídico; </w:t>
      </w:r>
    </w:p>
    <w:p w:rsidR="00DB70BE" w:rsidRPr="00581F2D" w:rsidRDefault="00DB70BE" w:rsidP="00581F2D">
      <w:pPr>
        <w:numPr>
          <w:ilvl w:val="0"/>
          <w:numId w:val="50"/>
        </w:numPr>
        <w:spacing w:after="0" w:line="240" w:lineRule="auto"/>
        <w:contextualSpacing/>
        <w:jc w:val="both"/>
        <w:rPr>
          <w:rFonts w:ascii="Arial" w:hAnsi="Arial" w:cs="Arial"/>
        </w:rPr>
      </w:pPr>
      <w:r w:rsidRPr="00581F2D">
        <w:rPr>
          <w:rFonts w:ascii="Arial" w:hAnsi="Arial" w:cs="Arial"/>
        </w:rPr>
        <w:t xml:space="preserve">Las del Tesorero Municipal, por el Director de Contabilidad; </w:t>
      </w:r>
    </w:p>
    <w:p w:rsidR="00DB70BE" w:rsidRPr="00581F2D" w:rsidRDefault="00DB70BE" w:rsidP="00581F2D">
      <w:pPr>
        <w:numPr>
          <w:ilvl w:val="0"/>
          <w:numId w:val="50"/>
        </w:numPr>
        <w:spacing w:after="0" w:line="240" w:lineRule="auto"/>
        <w:contextualSpacing/>
        <w:jc w:val="both"/>
        <w:rPr>
          <w:rFonts w:ascii="Arial" w:hAnsi="Arial" w:cs="Arial"/>
        </w:rPr>
      </w:pPr>
      <w:r w:rsidRPr="00581F2D">
        <w:rPr>
          <w:rFonts w:ascii="Arial" w:hAnsi="Arial" w:cs="Arial"/>
        </w:rPr>
        <w:t xml:space="preserve">Las de los Coordinadores Generales, por el Jefe el Presidente Municipal designe; y </w:t>
      </w:r>
    </w:p>
    <w:p w:rsidR="00DB70BE" w:rsidRPr="00581F2D" w:rsidRDefault="00DB70BE" w:rsidP="00581F2D">
      <w:pPr>
        <w:numPr>
          <w:ilvl w:val="0"/>
          <w:numId w:val="50"/>
        </w:numPr>
        <w:spacing w:after="0" w:line="240" w:lineRule="auto"/>
        <w:contextualSpacing/>
        <w:jc w:val="both"/>
        <w:rPr>
          <w:rFonts w:ascii="Arial" w:hAnsi="Arial" w:cs="Arial"/>
        </w:rPr>
      </w:pPr>
      <w:r w:rsidRPr="00581F2D">
        <w:rPr>
          <w:rFonts w:ascii="Arial" w:hAnsi="Arial" w:cs="Arial"/>
        </w:rPr>
        <w:t xml:space="preserve">Las del resto de los servidores públicos municipales, delegados y agentes municipales, por quien determine el Presidente Municipal o el titular del área correspondiente.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w:t>
      </w:r>
    </w:p>
    <w:p w:rsidR="00DB70BE" w:rsidRPr="00581F2D" w:rsidRDefault="00DB70BE" w:rsidP="00581F2D">
      <w:pPr>
        <w:contextualSpacing/>
        <w:jc w:val="center"/>
        <w:rPr>
          <w:rFonts w:ascii="Arial" w:hAnsi="Arial" w:cs="Arial"/>
        </w:rPr>
      </w:pPr>
      <w:r w:rsidRPr="00581F2D">
        <w:rPr>
          <w:rFonts w:ascii="Arial" w:hAnsi="Arial" w:cs="Arial"/>
        </w:rPr>
        <w:t>De las Obligaciones de los Servidores Públicos</w:t>
      </w:r>
    </w:p>
    <w:p w:rsidR="00DB70BE" w:rsidRPr="00581F2D" w:rsidRDefault="00DB70BE" w:rsidP="00581F2D">
      <w:pPr>
        <w:contextualSpacing/>
        <w:jc w:val="center"/>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147. Adicionalmente a las obligaciones que para el servicio público establece la normatividad aplicable, los servidores públicos municipales deben cumplir con las siguientes obligaciones: </w:t>
      </w:r>
    </w:p>
    <w:p w:rsidR="00DB70BE" w:rsidRPr="00581F2D" w:rsidRDefault="00DB70BE" w:rsidP="00581F2D">
      <w:pPr>
        <w:contextualSpacing/>
        <w:jc w:val="both"/>
        <w:rPr>
          <w:rFonts w:ascii="Arial" w:hAnsi="Arial" w:cs="Arial"/>
        </w:rPr>
      </w:pP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Desempeñar sus labores con la máxima calidad, diligencia, intensidad, cuidado y esmero, sujetándose a las instrucciones de sus superiores jerárquicos y a lo dispuesto por la normatividad aplicable;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Ser respetuosos y atentos con sus superiores, iguales y subalternos y con la población en general;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Utilizar el tiempo laborable solo en actividades propias del servicio encomendado;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Cumplir con las normas y procedimientos de trabajo;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Participar en la práctica de evaluaciones de desempeño;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Alcanzar los niveles de eficiencia en el desempeño de su cargo, que se establezcan en el sistema de evaluación establecido por el reglamento de la materia;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Desempeñar su empleo, cargo o comisión sin obtener o pretender obtener beneficios adicionales a las contraprestaciones que el municipio le otorga por el desempeño de su función, sean para él o para otras personas;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No solicitar, aceptar o recibir, por sí o por interpósita persona dinero, bienes o cualquier donación, empleo, cargo o comisión para sí,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Ostentar exclusivamente la denominación del cargo conferido por el Ayuntamiento o el Presidente Municipal, en su caso, y que se encuentre acorde con la normatividad municipal aplicable;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Portar y hacer uso de los gafetes, identificaciones y credenciales exclusivamente autorizadas por la autoridad competente;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Dar exacto cumplimiento a los acuerdos y disposiciones emitidas por el Ayuntamiento;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Realizar solo las funciones inherentes al cargo que desempeñan, sin descuidar recursos o tiempo en otras áreas;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Vigilar que todos los bienes municipales utilizados en el ejercicio de sus funciones cuenten con la información de resguardo correspondiente, reportando de forma inmediata la ausencia de dichos datos; y </w:t>
      </w:r>
    </w:p>
    <w:p w:rsidR="00DB70BE" w:rsidRPr="00581F2D" w:rsidRDefault="00DB70BE" w:rsidP="00581F2D">
      <w:pPr>
        <w:numPr>
          <w:ilvl w:val="0"/>
          <w:numId w:val="51"/>
        </w:numPr>
        <w:spacing w:after="0" w:line="240" w:lineRule="auto"/>
        <w:contextualSpacing/>
        <w:jc w:val="both"/>
        <w:rPr>
          <w:rFonts w:ascii="Arial" w:hAnsi="Arial" w:cs="Arial"/>
        </w:rPr>
      </w:pPr>
      <w:r w:rsidRPr="00581F2D">
        <w:rPr>
          <w:rFonts w:ascii="Arial" w:hAnsi="Arial" w:cs="Arial"/>
        </w:rPr>
        <w:t xml:space="preserve">Recibir las solicitudes, promociones y documentos que les presenten los ciudadanos, dándoles trámite de conformidad con las disposiciones legales y reglamentarias aplicables.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148. Cuando derivado del incumplimiento de las obligaciones que señala el artículo anterior o de cualesquier otra contemplada en las leyes y reglamentos de la materia, se inicie procedimiento administrativo que concluya con la destitución del servidor público, lo anterior debe hacerse del conocimiento de las áreas administrativas o de personal de los ayuntamientos de la entidad, así́ como de los Poderes del Estado, organismos constitucionales autónomos y sus dependencias y entidades. La información que se envía es exclusivamente la contenida en los puntos resolutivos del acuerdo o resolución definitiva correspondiente, respetándose en todo momento la información reservada o de acceso limitado que contengan, en los términos del reglamento municipal y demás disposiciones legales y reglamentarias aplicables a la materia.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La información de carácter público a que se refiere el párrafo anterior, se pone a disposición de la ciudadanía, a través de los medios y mediante el procedimiento que contempla el reglamento de la materia. Adicionalmente, debe ser incluida en la página oficial del Ayuntamiento de Zapotlanejo.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149. Cuando el servidor público destituido forme parte de alguna organización sindical o agrupación de profesionistas, dichos organismos deben ser informados de la destitución del citado servidor, en los términos de este artículo.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150. Si una vez substanciados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151. Cuando derivado de los procedimientos administrativos se establezca sanción pecuniaria, la autoridad que haya resuelto debe notificar de inmediato a la Tesorería, para inicio del procedimiento económico coactivo de ejecución, en los términos de las disposiciones legales y reglamentarias aplicables. </w:t>
      </w:r>
    </w:p>
    <w:p w:rsidR="00DB70BE" w:rsidRPr="00581F2D" w:rsidRDefault="00DB70BE" w:rsidP="00581F2D">
      <w:pPr>
        <w:contextualSpacing/>
        <w:rPr>
          <w:rFonts w:ascii="Arial" w:hAnsi="Arial" w:cs="Arial"/>
        </w:rPr>
      </w:pPr>
    </w:p>
    <w:p w:rsidR="00DB70BE" w:rsidRPr="00581F2D" w:rsidRDefault="00DB70BE" w:rsidP="00581F2D">
      <w:pPr>
        <w:contextualSpacing/>
        <w:jc w:val="center"/>
        <w:rPr>
          <w:rFonts w:ascii="Arial" w:hAnsi="Arial" w:cs="Arial"/>
        </w:rPr>
      </w:pPr>
    </w:p>
    <w:p w:rsidR="00DB70BE" w:rsidRPr="00581F2D" w:rsidRDefault="00DB70BE" w:rsidP="00581F2D">
      <w:pPr>
        <w:contextualSpacing/>
        <w:jc w:val="center"/>
        <w:rPr>
          <w:rFonts w:ascii="Arial" w:hAnsi="Arial" w:cs="Arial"/>
        </w:rPr>
      </w:pPr>
      <w:r w:rsidRPr="00581F2D">
        <w:rPr>
          <w:rFonts w:ascii="Arial" w:hAnsi="Arial" w:cs="Arial"/>
        </w:rPr>
        <w:t>CAPÍTULO III</w:t>
      </w:r>
    </w:p>
    <w:p w:rsidR="00DB70BE" w:rsidRPr="00581F2D" w:rsidRDefault="00DB70BE" w:rsidP="00581F2D">
      <w:pPr>
        <w:contextualSpacing/>
        <w:jc w:val="center"/>
        <w:rPr>
          <w:rFonts w:ascii="Arial" w:hAnsi="Arial" w:cs="Arial"/>
        </w:rPr>
      </w:pPr>
      <w:r w:rsidRPr="00581F2D">
        <w:rPr>
          <w:rFonts w:ascii="Arial" w:hAnsi="Arial" w:cs="Arial"/>
        </w:rPr>
        <w:t>Sanciones</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152. El incumplimiento a las disposiciones previstas en este ordenamiento será́ sancionado en los términos de la normatividad aplicable.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153. Cuando el servidor público destituido forme parte de alguna organización sindical o agrupación de profesionistas, dichos organismos deben ser informados de la destitución del citado servidor, en los términos de este artículo.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 xml:space="preserve">Artículo 154. Si una vez sustanciados los procedimientos correspondientes, se ordena la reinstalación de algún servidor público, lo anterior debe hacerse del conocimiento de las </w:t>
      </w:r>
      <w:r w:rsidRPr="00581F2D">
        <w:rPr>
          <w:rFonts w:ascii="Arial" w:hAnsi="Arial" w:cs="Arial"/>
        </w:rPr>
        <w:lastRenderedPageBreak/>
        <w:t>autoridades, organizaciones y de la ciudadanía en general, a través de las formas y mecanismos a que se refiere el presente Capítulo.</w:t>
      </w:r>
    </w:p>
    <w:p w:rsidR="00DB70BE" w:rsidRPr="00581F2D" w:rsidRDefault="00DB70BE" w:rsidP="00581F2D">
      <w:pPr>
        <w:contextualSpacing/>
        <w:jc w:val="both"/>
        <w:rPr>
          <w:rFonts w:ascii="Arial" w:hAnsi="Arial" w:cs="Arial"/>
        </w:rPr>
      </w:pPr>
      <w:r w:rsidRPr="00581F2D">
        <w:rPr>
          <w:rFonts w:ascii="Arial" w:hAnsi="Arial" w:cs="Arial"/>
        </w:rPr>
        <w:t xml:space="preserve"> </w:t>
      </w:r>
    </w:p>
    <w:p w:rsidR="00DB70BE" w:rsidRPr="00581F2D" w:rsidRDefault="00DB70BE" w:rsidP="00581F2D">
      <w:pPr>
        <w:contextualSpacing/>
        <w:jc w:val="both"/>
        <w:rPr>
          <w:rFonts w:ascii="Arial" w:hAnsi="Arial" w:cs="Arial"/>
        </w:rPr>
      </w:pPr>
      <w:r w:rsidRPr="00581F2D">
        <w:rPr>
          <w:rFonts w:ascii="Arial" w:hAnsi="Arial" w:cs="Arial"/>
        </w:rPr>
        <w:t xml:space="preserve">Artículo 155.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center"/>
        <w:rPr>
          <w:rFonts w:ascii="Arial" w:hAnsi="Arial" w:cs="Arial"/>
          <w:b/>
        </w:rPr>
      </w:pPr>
    </w:p>
    <w:p w:rsidR="00DB70BE" w:rsidRPr="00581F2D" w:rsidRDefault="00DB70BE" w:rsidP="00581F2D">
      <w:pPr>
        <w:contextualSpacing/>
        <w:jc w:val="center"/>
        <w:rPr>
          <w:rFonts w:ascii="Arial" w:hAnsi="Arial" w:cs="Arial"/>
          <w:b/>
        </w:rPr>
      </w:pPr>
      <w:r w:rsidRPr="00581F2D">
        <w:rPr>
          <w:rFonts w:ascii="Arial" w:hAnsi="Arial" w:cs="Arial"/>
          <w:b/>
        </w:rPr>
        <w:t>Artículos Transitorios:</w:t>
      </w:r>
    </w:p>
    <w:p w:rsidR="00DB70BE" w:rsidRPr="00581F2D" w:rsidRDefault="00DB70BE" w:rsidP="00581F2D">
      <w:pPr>
        <w:contextualSpacing/>
        <w:jc w:val="center"/>
        <w:rPr>
          <w:rFonts w:ascii="Arial" w:hAnsi="Arial" w:cs="Arial"/>
          <w:b/>
        </w:rPr>
      </w:pPr>
    </w:p>
    <w:p w:rsidR="00DB70BE" w:rsidRPr="00581F2D" w:rsidRDefault="00DB70BE" w:rsidP="00581F2D">
      <w:pPr>
        <w:contextualSpacing/>
        <w:jc w:val="both"/>
        <w:rPr>
          <w:rFonts w:ascii="Arial" w:hAnsi="Arial" w:cs="Arial"/>
        </w:rPr>
      </w:pPr>
      <w:r w:rsidRPr="00581F2D">
        <w:rPr>
          <w:rFonts w:ascii="Arial" w:hAnsi="Arial" w:cs="Arial"/>
          <w:b/>
        </w:rPr>
        <w:t>Primero.</w:t>
      </w:r>
      <w:r w:rsidRPr="00581F2D">
        <w:rPr>
          <w:rFonts w:ascii="Arial" w:hAnsi="Arial" w:cs="Arial"/>
        </w:rPr>
        <w:t xml:space="preserve"> Publíquese el presente reglamento en la Gaceta Municipal del Ayuntamiento de Zapotlanejo, en términos de lo dispuesto en las fracciones IV y V del artículo 42, de la Ley del Gobierno y la Administración Pública Municipal del Estado de Jalisco.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b/>
        </w:rPr>
        <w:t>Segundo.</w:t>
      </w:r>
      <w:r w:rsidRPr="00581F2D">
        <w:rPr>
          <w:rFonts w:ascii="Arial" w:hAnsi="Arial" w:cs="Arial"/>
        </w:rPr>
        <w:t xml:space="preserve"> Este ordenamiento en</w:t>
      </w:r>
      <w:r w:rsidR="00672050" w:rsidRPr="00581F2D">
        <w:rPr>
          <w:rFonts w:ascii="Arial" w:hAnsi="Arial" w:cs="Arial"/>
        </w:rPr>
        <w:t xml:space="preserve">trará en vigor al </w:t>
      </w:r>
      <w:r w:rsidR="00D23A2C" w:rsidRPr="00581F2D">
        <w:rPr>
          <w:rFonts w:ascii="Arial" w:hAnsi="Arial" w:cs="Arial"/>
        </w:rPr>
        <w:t>día</w:t>
      </w:r>
      <w:r w:rsidR="00672050" w:rsidRPr="00581F2D">
        <w:rPr>
          <w:rFonts w:ascii="Arial" w:hAnsi="Arial" w:cs="Arial"/>
        </w:rPr>
        <w:t xml:space="preserve"> siguiente de </w:t>
      </w:r>
      <w:r w:rsidR="00DA06DB" w:rsidRPr="00581F2D">
        <w:rPr>
          <w:rFonts w:ascii="Arial" w:hAnsi="Arial" w:cs="Arial"/>
        </w:rPr>
        <w:t>su publicación</w:t>
      </w:r>
      <w:r w:rsidR="00672050" w:rsidRPr="00581F2D">
        <w:rPr>
          <w:rFonts w:ascii="Arial" w:hAnsi="Arial" w:cs="Arial"/>
        </w:rPr>
        <w:t>.</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b/>
        </w:rPr>
        <w:t>Tercero.</w:t>
      </w:r>
      <w:r w:rsidRPr="00581F2D">
        <w:rPr>
          <w:rFonts w:ascii="Arial" w:hAnsi="Arial" w:cs="Arial"/>
        </w:rPr>
        <w:t xml:space="preserve"> Se derogan las demás disposiciones de orden municipal que se opongan al presente ordenamiento.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23A2C" w:rsidP="00581F2D">
      <w:pPr>
        <w:contextualSpacing/>
        <w:jc w:val="both"/>
        <w:rPr>
          <w:rFonts w:ascii="Arial" w:hAnsi="Arial" w:cs="Arial"/>
        </w:rPr>
      </w:pPr>
      <w:r w:rsidRPr="00581F2D">
        <w:rPr>
          <w:rFonts w:ascii="Arial" w:hAnsi="Arial" w:cs="Arial"/>
          <w:b/>
        </w:rPr>
        <w:t>Cuarto</w:t>
      </w:r>
      <w:r w:rsidR="00DB70BE" w:rsidRPr="00581F2D">
        <w:rPr>
          <w:rFonts w:ascii="Arial" w:hAnsi="Arial" w:cs="Arial"/>
          <w:b/>
        </w:rPr>
        <w:t>.</w:t>
      </w:r>
      <w:r w:rsidR="00DB70BE" w:rsidRPr="00581F2D">
        <w:rPr>
          <w:rFonts w:ascii="Arial" w:hAnsi="Arial" w:cs="Arial"/>
        </w:rPr>
        <w:t xml:space="preserve"> Los titulares de las dependencias municipales, deben elabor</w:t>
      </w:r>
      <w:r w:rsidR="00672050" w:rsidRPr="00581F2D">
        <w:rPr>
          <w:rFonts w:ascii="Arial" w:hAnsi="Arial" w:cs="Arial"/>
        </w:rPr>
        <w:t>ar dentro de los treinta</w:t>
      </w:r>
      <w:r w:rsidR="00DB70BE" w:rsidRPr="00581F2D">
        <w:rPr>
          <w:rFonts w:ascii="Arial" w:hAnsi="Arial" w:cs="Arial"/>
        </w:rPr>
        <w:t xml:space="preserve"> días naturales contados a partir del de entrada en vigor del presente ordenamiento, su proyecto de Reglamento Interno que regule la estructura orgánica de la dependencia a su cargo y las obligaciones de los servidores públicos que la integran, y remitirlo a la Comisión Edilicia de Reglamentos, para su estudio, análisis y propuesta al Pleno del Ayuntamiento. </w:t>
      </w:r>
    </w:p>
    <w:p w:rsidR="00DB70BE" w:rsidRPr="00581F2D" w:rsidRDefault="00DB70BE" w:rsidP="00581F2D">
      <w:pPr>
        <w:contextualSpacing/>
        <w:jc w:val="both"/>
        <w:rPr>
          <w:rFonts w:ascii="Arial" w:hAnsi="Arial" w:cs="Arial"/>
        </w:rPr>
      </w:pPr>
    </w:p>
    <w:p w:rsidR="00DB70BE" w:rsidRPr="00581F2D" w:rsidRDefault="00D23A2C" w:rsidP="00581F2D">
      <w:pPr>
        <w:contextualSpacing/>
        <w:jc w:val="both"/>
        <w:rPr>
          <w:rFonts w:ascii="Arial" w:hAnsi="Arial" w:cs="Arial"/>
        </w:rPr>
      </w:pPr>
      <w:r w:rsidRPr="00581F2D">
        <w:rPr>
          <w:rFonts w:ascii="Arial" w:hAnsi="Arial" w:cs="Arial"/>
          <w:b/>
        </w:rPr>
        <w:t>Quinto</w:t>
      </w:r>
      <w:r w:rsidR="00DB70BE" w:rsidRPr="00581F2D">
        <w:rPr>
          <w:rFonts w:ascii="Arial" w:hAnsi="Arial" w:cs="Arial"/>
          <w:b/>
        </w:rPr>
        <w:t xml:space="preserve">. </w:t>
      </w:r>
      <w:r w:rsidR="00DB70BE" w:rsidRPr="00581F2D">
        <w:rPr>
          <w:rFonts w:ascii="Arial" w:hAnsi="Arial" w:cs="Arial"/>
        </w:rPr>
        <w:t xml:space="preserve">Los titulares de las dependencias municipales deben remitir a la Comisión Edilicia de </w:t>
      </w:r>
      <w:r w:rsidR="00672050" w:rsidRPr="00581F2D">
        <w:rPr>
          <w:rFonts w:ascii="Arial" w:hAnsi="Arial" w:cs="Arial"/>
        </w:rPr>
        <w:t>Reglamentos dentro de los sesenta</w:t>
      </w:r>
      <w:r w:rsidR="00DB70BE" w:rsidRPr="00581F2D">
        <w:rPr>
          <w:rFonts w:ascii="Arial" w:hAnsi="Arial" w:cs="Arial"/>
        </w:rPr>
        <w:t xml:space="preserve"> días naturales siguientes al de entrada en vigor de este reglamento, las propuestas de reformas a los ordenamientos municipales que según las materias de su competencia, deban ajustarse al contenido del presente, para su estudio, análisis y propuesta al Pleno del Ayuntamiento. </w:t>
      </w: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p>
    <w:p w:rsidR="00DB70BE" w:rsidRPr="00581F2D" w:rsidRDefault="00DB70BE" w:rsidP="00581F2D">
      <w:pPr>
        <w:contextualSpacing/>
        <w:jc w:val="both"/>
        <w:rPr>
          <w:rFonts w:ascii="Arial" w:hAnsi="Arial" w:cs="Arial"/>
        </w:rPr>
      </w:pPr>
      <w:r w:rsidRPr="00581F2D">
        <w:rPr>
          <w:rFonts w:ascii="Arial" w:hAnsi="Arial" w:cs="Arial"/>
        </w:rPr>
        <w:t>Para tal efecto, la Jefatura de Patrimonio, de la Coordinación General de Administración e Innovación Gubernamental, en coordinación con la Contraloría Ciudadana, deberá</w:t>
      </w:r>
    </w:p>
    <w:p w:rsidR="00DB70BE" w:rsidRPr="00581F2D" w:rsidRDefault="00DB70BE" w:rsidP="00581F2D">
      <w:pPr>
        <w:contextualSpacing/>
        <w:jc w:val="both"/>
        <w:rPr>
          <w:rFonts w:ascii="Arial" w:hAnsi="Arial" w:cs="Arial"/>
        </w:rPr>
      </w:pPr>
      <w:r w:rsidRPr="00581F2D">
        <w:rPr>
          <w:rFonts w:ascii="Arial" w:hAnsi="Arial" w:cs="Arial"/>
        </w:rPr>
        <w:t xml:space="preserve"> </w:t>
      </w:r>
      <w:r w:rsidR="004E43D5" w:rsidRPr="00581F2D">
        <w:rPr>
          <w:rFonts w:ascii="Arial" w:hAnsi="Arial" w:cs="Arial"/>
        </w:rPr>
        <w:t>Intervenir</w:t>
      </w:r>
      <w:r w:rsidRPr="00581F2D">
        <w:rPr>
          <w:rFonts w:ascii="Arial" w:hAnsi="Arial" w:cs="Arial"/>
        </w:rPr>
        <w:t xml:space="preserve"> para actualizar los resguardos correspondientes de los bienes del patrimonio municipal que sean asignados a cada una de las dependencias administrativas. </w:t>
      </w:r>
    </w:p>
    <w:p w:rsidR="00DB70BE" w:rsidRPr="00581F2D" w:rsidRDefault="00DB70BE" w:rsidP="00581F2D">
      <w:pPr>
        <w:contextualSpacing/>
        <w:jc w:val="both"/>
        <w:rPr>
          <w:rFonts w:ascii="Arial" w:hAnsi="Arial" w:cs="Arial"/>
        </w:rPr>
      </w:pPr>
    </w:p>
    <w:p w:rsidR="00DB70BE" w:rsidRPr="00581F2D" w:rsidRDefault="00DA06DB" w:rsidP="00581F2D">
      <w:pPr>
        <w:contextualSpacing/>
        <w:jc w:val="both"/>
        <w:rPr>
          <w:rFonts w:ascii="Arial" w:hAnsi="Arial" w:cs="Arial"/>
        </w:rPr>
      </w:pPr>
      <w:r w:rsidRPr="00581F2D">
        <w:rPr>
          <w:rFonts w:ascii="Arial" w:hAnsi="Arial" w:cs="Arial"/>
          <w:b/>
        </w:rPr>
        <w:t>Sexta</w:t>
      </w:r>
      <w:r w:rsidR="00DB70BE" w:rsidRPr="00581F2D">
        <w:rPr>
          <w:rFonts w:ascii="Arial" w:hAnsi="Arial" w:cs="Arial"/>
          <w:b/>
        </w:rPr>
        <w:t>.</w:t>
      </w:r>
      <w:r w:rsidR="00DB70BE" w:rsidRPr="00581F2D">
        <w:rPr>
          <w:rFonts w:ascii="Arial" w:hAnsi="Arial" w:cs="Arial"/>
        </w:rPr>
        <w:t xml:space="preserve"> Los asuntos y procedimientos administrativos seguidos en forma de juicio, los de responsabilidad administrativa y cualquier otro que por su naturaleza se encuentre en trámite en una dependencia que desaparezca, cambie de adscripción, denominación o que sus funciones y atribuciones con motivo del presente reglamento se vean modificadas, serán resueltos por el órgano señalado en este. </w:t>
      </w:r>
    </w:p>
    <w:p w:rsidR="00DB70BE" w:rsidRPr="00581F2D" w:rsidRDefault="00DB70BE" w:rsidP="00581F2D">
      <w:pPr>
        <w:contextualSpacing/>
        <w:jc w:val="both"/>
        <w:rPr>
          <w:rFonts w:ascii="Arial" w:hAnsi="Arial" w:cs="Arial"/>
        </w:rPr>
      </w:pPr>
    </w:p>
    <w:p w:rsidR="00DB70BE" w:rsidRPr="00581F2D" w:rsidRDefault="00225FF8" w:rsidP="00581F2D">
      <w:pPr>
        <w:contextualSpacing/>
        <w:jc w:val="both"/>
        <w:rPr>
          <w:rFonts w:ascii="Arial" w:hAnsi="Arial" w:cs="Arial"/>
        </w:rPr>
      </w:pPr>
      <w:r w:rsidRPr="00581F2D">
        <w:rPr>
          <w:rFonts w:ascii="Arial" w:hAnsi="Arial" w:cs="Arial"/>
          <w:b/>
        </w:rPr>
        <w:t>Séptima</w:t>
      </w:r>
      <w:r w:rsidR="00DB70BE" w:rsidRPr="00581F2D">
        <w:rPr>
          <w:rFonts w:ascii="Arial" w:hAnsi="Arial" w:cs="Arial"/>
        </w:rPr>
        <w:t xml:space="preserve">. Se instruye a los titulares de las dependencias municipales, para que entreguen formalmente a la Sindicatura dentro de los primeros treinta días naturales contados a partir del de entrada en vigor de este ordenamiento, los formatos administrativos empleados para la ejecución de las actividades que tienen encomendadas; así́ como, las propuestas de modificación de los mismos con sujeción al presente reglamento. </w:t>
      </w:r>
    </w:p>
    <w:p w:rsidR="00DB70BE" w:rsidRPr="00581F2D" w:rsidRDefault="00DB70BE" w:rsidP="00581F2D">
      <w:pPr>
        <w:contextualSpacing/>
        <w:jc w:val="both"/>
        <w:rPr>
          <w:rFonts w:ascii="Arial" w:hAnsi="Arial" w:cs="Arial"/>
        </w:rPr>
      </w:pPr>
    </w:p>
    <w:p w:rsidR="00DB70BE" w:rsidRPr="00581F2D" w:rsidRDefault="00225FF8" w:rsidP="00581F2D">
      <w:pPr>
        <w:contextualSpacing/>
        <w:jc w:val="both"/>
        <w:rPr>
          <w:rFonts w:ascii="Arial" w:hAnsi="Arial" w:cs="Arial"/>
        </w:rPr>
      </w:pPr>
      <w:r w:rsidRPr="00581F2D">
        <w:rPr>
          <w:rFonts w:ascii="Arial" w:hAnsi="Arial" w:cs="Arial"/>
          <w:b/>
        </w:rPr>
        <w:t>Octava</w:t>
      </w:r>
      <w:r w:rsidR="00DB70BE" w:rsidRPr="00581F2D">
        <w:rPr>
          <w:rFonts w:ascii="Arial" w:hAnsi="Arial" w:cs="Arial"/>
        </w:rPr>
        <w:t xml:space="preserve">. El Presidente Municipal deberá presentar para su aprobación por el Ayuntamiento la iniciativa que contenga las adecuaciones y modificaciones al presupuesto de egresos y su plantilla de personal. </w:t>
      </w:r>
    </w:p>
    <w:p w:rsidR="00DB70BE" w:rsidRPr="00581F2D" w:rsidRDefault="00DB70BE" w:rsidP="00581F2D">
      <w:pPr>
        <w:contextualSpacing/>
        <w:jc w:val="both"/>
        <w:rPr>
          <w:rFonts w:ascii="Arial" w:hAnsi="Arial" w:cs="Arial"/>
        </w:rPr>
      </w:pPr>
    </w:p>
    <w:p w:rsidR="00DB70BE" w:rsidRPr="00581F2D" w:rsidRDefault="00225FF8" w:rsidP="00581F2D">
      <w:pPr>
        <w:contextualSpacing/>
        <w:jc w:val="both"/>
        <w:rPr>
          <w:rFonts w:ascii="Arial" w:hAnsi="Arial" w:cs="Arial"/>
        </w:rPr>
      </w:pPr>
      <w:r w:rsidRPr="00581F2D">
        <w:rPr>
          <w:rFonts w:ascii="Arial" w:hAnsi="Arial" w:cs="Arial"/>
          <w:b/>
        </w:rPr>
        <w:t>Novena</w:t>
      </w:r>
      <w:r w:rsidR="00DB70BE" w:rsidRPr="00581F2D">
        <w:rPr>
          <w:rFonts w:ascii="Arial" w:hAnsi="Arial" w:cs="Arial"/>
          <w:b/>
        </w:rPr>
        <w:t>.</w:t>
      </w:r>
      <w:r w:rsidR="00DB70BE" w:rsidRPr="00581F2D">
        <w:rPr>
          <w:rFonts w:ascii="Arial" w:hAnsi="Arial" w:cs="Arial"/>
        </w:rPr>
        <w:t xml:space="preserve"> A efecto de establecer certeza jurídica respecto de la extinción, fusión o transformación de las Coordinaciones Generales; y de la redistribución y adscripción de las dependencias que fueron suprimidas, fusionadas, transformadas o en caso creadas con motivo de este Ordenamiento, se establece que estás ultimas realizaran las funciones administrativas y aplicaran la normatividad que corresponda a la materia de su competencia. De igual forma se establece que las Coordinaciones Generales y las dependencias seguirán ejerciendo el presupuesto de las dependencias que fueron extinguidas, fusionadas o transformadas, atendiendo a la redistribución y readscripción. </w:t>
      </w:r>
    </w:p>
    <w:p w:rsidR="00DB70BE" w:rsidRPr="00581F2D" w:rsidRDefault="00DB70BE" w:rsidP="00581F2D">
      <w:pPr>
        <w:contextualSpacing/>
        <w:jc w:val="both"/>
        <w:rPr>
          <w:rFonts w:ascii="Arial" w:hAnsi="Arial" w:cs="Arial"/>
        </w:rPr>
      </w:pPr>
    </w:p>
    <w:p w:rsidR="00DB70BE" w:rsidRPr="00581F2D" w:rsidRDefault="00225FF8" w:rsidP="00581F2D">
      <w:pPr>
        <w:contextualSpacing/>
        <w:jc w:val="both"/>
        <w:rPr>
          <w:rFonts w:ascii="Arial" w:hAnsi="Arial" w:cs="Arial"/>
        </w:rPr>
      </w:pPr>
      <w:r w:rsidRPr="00581F2D">
        <w:rPr>
          <w:rFonts w:ascii="Arial" w:hAnsi="Arial" w:cs="Arial"/>
          <w:b/>
        </w:rPr>
        <w:t>Décima</w:t>
      </w:r>
      <w:r w:rsidR="00DB70BE" w:rsidRPr="00581F2D">
        <w:rPr>
          <w:rFonts w:ascii="Arial" w:hAnsi="Arial" w:cs="Arial"/>
          <w:b/>
        </w:rPr>
        <w:t>.</w:t>
      </w:r>
      <w:r w:rsidR="00DB70BE" w:rsidRPr="00581F2D">
        <w:rPr>
          <w:rFonts w:ascii="Arial" w:hAnsi="Arial" w:cs="Arial"/>
        </w:rPr>
        <w:t xml:space="preserve"> Una vez publicado este ordenamiento, remítase mediante oficio un tanto del mismo al Congreso del Estado de Jalisco, para cumplimiento de los efectos ordenados en el artículo 42, fracción VII de la Ley del Gobierno y Administración Pública Municipal del Estado de Jalisco. </w:t>
      </w:r>
    </w:p>
    <w:p w:rsidR="004E43D5" w:rsidRPr="00581F2D" w:rsidRDefault="004E43D5" w:rsidP="00581F2D">
      <w:pPr>
        <w:spacing w:after="160" w:line="259" w:lineRule="auto"/>
        <w:contextualSpacing/>
        <w:jc w:val="center"/>
        <w:rPr>
          <w:rFonts w:ascii="Arial" w:eastAsia="Calibri" w:hAnsi="Arial" w:cs="Arial"/>
          <w:b/>
        </w:rPr>
      </w:pPr>
    </w:p>
    <w:p w:rsidR="004E43D5" w:rsidRPr="00581F2D" w:rsidRDefault="004E43D5" w:rsidP="00581F2D">
      <w:pPr>
        <w:spacing w:after="160" w:line="259" w:lineRule="auto"/>
        <w:contextualSpacing/>
        <w:jc w:val="center"/>
        <w:rPr>
          <w:rFonts w:ascii="Arial" w:eastAsia="Calibri" w:hAnsi="Arial" w:cs="Arial"/>
          <w:b/>
        </w:rPr>
      </w:pPr>
    </w:p>
    <w:p w:rsidR="004E43D5" w:rsidRPr="00581F2D" w:rsidRDefault="004E43D5" w:rsidP="00581F2D">
      <w:pPr>
        <w:spacing w:after="160" w:line="259" w:lineRule="auto"/>
        <w:contextualSpacing/>
        <w:jc w:val="center"/>
        <w:rPr>
          <w:rFonts w:ascii="Arial" w:eastAsia="Calibri" w:hAnsi="Arial" w:cs="Arial"/>
          <w:b/>
        </w:rPr>
      </w:pPr>
    </w:p>
    <w:p w:rsidR="005A66EA" w:rsidRPr="00581F2D" w:rsidRDefault="005A66EA" w:rsidP="00581F2D">
      <w:pPr>
        <w:spacing w:after="160" w:line="259" w:lineRule="auto"/>
        <w:contextualSpacing/>
        <w:jc w:val="center"/>
        <w:rPr>
          <w:rFonts w:ascii="Arial" w:eastAsia="Calibri" w:hAnsi="Arial" w:cs="Arial"/>
          <w:b/>
        </w:rPr>
      </w:pPr>
      <w:r w:rsidRPr="00581F2D">
        <w:rPr>
          <w:rFonts w:ascii="Arial" w:eastAsia="Calibri" w:hAnsi="Arial" w:cs="Arial"/>
          <w:b/>
        </w:rPr>
        <w:t xml:space="preserve">Ubicados los antecedentes de la iniciativa de ordenamiento municipal que ahora nos ocupa, se procede: </w:t>
      </w:r>
    </w:p>
    <w:p w:rsidR="005A66EA" w:rsidRPr="00581F2D" w:rsidRDefault="005A66EA" w:rsidP="00581F2D">
      <w:pPr>
        <w:spacing w:after="160" w:line="259" w:lineRule="auto"/>
        <w:contextualSpacing/>
        <w:jc w:val="center"/>
        <w:rPr>
          <w:rFonts w:ascii="Arial" w:eastAsia="Calibri" w:hAnsi="Arial" w:cs="Arial"/>
          <w:b/>
        </w:rPr>
      </w:pPr>
    </w:p>
    <w:p w:rsidR="005A66EA" w:rsidRPr="00581F2D" w:rsidRDefault="005A66EA" w:rsidP="00581F2D">
      <w:pPr>
        <w:spacing w:after="160" w:line="259" w:lineRule="auto"/>
        <w:contextualSpacing/>
        <w:jc w:val="center"/>
        <w:rPr>
          <w:rFonts w:ascii="Arial" w:eastAsia="Calibri" w:hAnsi="Arial" w:cs="Arial"/>
          <w:b/>
        </w:rPr>
      </w:pPr>
      <w:r w:rsidRPr="00581F2D">
        <w:rPr>
          <w:rFonts w:ascii="Arial" w:eastAsia="Calibri" w:hAnsi="Arial" w:cs="Arial"/>
          <w:b/>
        </w:rPr>
        <w:t>PARTE CONSIDERATIVA</w:t>
      </w: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both"/>
        <w:rPr>
          <w:rFonts w:ascii="Arial" w:eastAsia="Calibri" w:hAnsi="Arial" w:cs="Arial"/>
          <w:b/>
        </w:rPr>
      </w:pPr>
      <w:r w:rsidRPr="00581F2D">
        <w:rPr>
          <w:rFonts w:ascii="Arial" w:eastAsia="Calibri" w:hAnsi="Arial" w:cs="Arial"/>
          <w:b/>
        </w:rPr>
        <w:t>I.</w:t>
      </w:r>
      <w:r w:rsidRPr="00581F2D">
        <w:rPr>
          <w:rFonts w:ascii="Arial" w:eastAsia="Calibri" w:hAnsi="Arial" w:cs="Arial"/>
        </w:rPr>
        <w:t xml:space="preserve"> Que es facultad del Presidente Municipal, Regidores y Síndico presentar Iniciativas de Ordenamiento Municipal, de conformidad a lo dispuesto por los artículos 40 y 41 de la </w:t>
      </w:r>
      <w:r w:rsidRPr="00581F2D">
        <w:rPr>
          <w:rFonts w:ascii="Arial" w:eastAsia="Calibri" w:hAnsi="Arial" w:cs="Arial"/>
          <w:b/>
        </w:rPr>
        <w:t xml:space="preserve">LEY DEL GOBIERNO Y LA </w:t>
      </w:r>
      <w:r w:rsidR="00841ADC" w:rsidRPr="00581F2D">
        <w:rPr>
          <w:rFonts w:ascii="Arial" w:eastAsia="Calibri" w:hAnsi="Arial" w:cs="Arial"/>
          <w:b/>
        </w:rPr>
        <w:t>ADMINISTRACIÓN</w:t>
      </w:r>
      <w:r w:rsidRPr="00581F2D">
        <w:rPr>
          <w:rFonts w:ascii="Arial" w:eastAsia="Calibri" w:hAnsi="Arial" w:cs="Arial"/>
          <w:b/>
        </w:rPr>
        <w:t xml:space="preserve"> PUBLICA MUNICIPAL DEL ESTADO DE JALISCO Y SUS MUNICIPIOS.</w:t>
      </w: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b/>
        </w:rPr>
        <w:t>II.</w:t>
      </w:r>
      <w:r w:rsidRPr="00581F2D">
        <w:rPr>
          <w:rFonts w:ascii="Arial" w:eastAsia="Calibri" w:hAnsi="Arial" w:cs="Arial"/>
        </w:rPr>
        <w:t xml:space="preserve"> Es atribución de las comisiones edilicias recibir, analizar, estudiar, discutir y dictaminar los asuntos que se les turne la Secretaria General, entre otras cosas, según el artículo 27 de la Ley del Gobierno y la Administración Pública Municipal del estado de Jalisco, que a la letra dice:</w:t>
      </w: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b/>
        </w:rPr>
        <w:t>Artículo 27.</w:t>
      </w:r>
      <w:r w:rsidRPr="00581F2D">
        <w:rPr>
          <w:rFonts w:ascii="Arial" w:eastAsia="Calibri" w:hAnsi="Arial" w:cs="Arial"/>
        </w:rPr>
        <w:t xml:space="preserve"> Los Ayuntamientos, para el estudio, vigilancia y atención de los diversos asuntos que les corresponda conocer, deben funcionar mediante comisiones.</w:t>
      </w: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rPr>
        <w:t>Los Ayuntamientos establecen en sus respectivos reglamentos el plazo en que cada comisión edilicia debe dar cuenta de los asuntos que le sean turnados.</w:t>
      </w: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b/>
        </w:rPr>
      </w:pPr>
      <w:r w:rsidRPr="00581F2D">
        <w:rPr>
          <w:rFonts w:ascii="Arial" w:eastAsia="Calibri" w:hAnsi="Arial" w:cs="Arial"/>
          <w:b/>
        </w:rPr>
        <w:lastRenderedPageBreak/>
        <w:t xml:space="preserve">III. </w:t>
      </w:r>
      <w:r w:rsidRPr="00581F2D">
        <w:rPr>
          <w:rFonts w:ascii="Arial" w:eastAsia="Calibri" w:hAnsi="Arial" w:cs="Arial"/>
        </w:rPr>
        <w:t xml:space="preserve">Una vez analizada la iniciativa que ahora nos ocupa se desprende que la misma tiene como como propósito armonizar y crear el </w:t>
      </w:r>
      <w:r w:rsidRPr="00581F2D">
        <w:rPr>
          <w:rFonts w:ascii="Arial" w:eastAsia="Calibri" w:hAnsi="Arial" w:cs="Arial"/>
          <w:b/>
        </w:rPr>
        <w:t>REGLAM</w:t>
      </w:r>
      <w:r w:rsidR="00E42883" w:rsidRPr="00581F2D">
        <w:rPr>
          <w:rFonts w:ascii="Arial" w:eastAsia="Calibri" w:hAnsi="Arial" w:cs="Arial"/>
          <w:b/>
        </w:rPr>
        <w:t xml:space="preserve">ENTO DE LA ADMINISTRACIÓN PUBLICA </w:t>
      </w:r>
      <w:r w:rsidRPr="00581F2D">
        <w:rPr>
          <w:rFonts w:ascii="Arial" w:eastAsia="Calibri" w:hAnsi="Arial" w:cs="Arial"/>
          <w:b/>
        </w:rPr>
        <w:t xml:space="preserve"> MUN</w:t>
      </w:r>
      <w:r w:rsidR="00E42883" w:rsidRPr="00581F2D">
        <w:rPr>
          <w:rFonts w:ascii="Arial" w:eastAsia="Calibri" w:hAnsi="Arial" w:cs="Arial"/>
          <w:b/>
        </w:rPr>
        <w:t xml:space="preserve">ICIPAL </w:t>
      </w:r>
      <w:r w:rsidRPr="00581F2D">
        <w:rPr>
          <w:rFonts w:ascii="Arial" w:eastAsia="Calibri" w:hAnsi="Arial" w:cs="Arial"/>
          <w:b/>
        </w:rPr>
        <w:t xml:space="preserve"> DE ZAPOTLANEJO, JALISCO.</w:t>
      </w: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rPr>
        <w:t>Es por ello que esta</w:t>
      </w:r>
      <w:r w:rsidR="005D2223" w:rsidRPr="00581F2D">
        <w:rPr>
          <w:rFonts w:ascii="Arial" w:eastAsia="Calibri" w:hAnsi="Arial" w:cs="Arial"/>
        </w:rPr>
        <w:t>s</w:t>
      </w:r>
      <w:r w:rsidRPr="00581F2D">
        <w:rPr>
          <w:rFonts w:ascii="Arial" w:eastAsia="Calibri" w:hAnsi="Arial" w:cs="Arial"/>
        </w:rPr>
        <w:t xml:space="preserve"> </w:t>
      </w:r>
      <w:r w:rsidR="005D2223" w:rsidRPr="00581F2D">
        <w:rPr>
          <w:rFonts w:ascii="Arial" w:eastAsia="Calibri" w:hAnsi="Arial" w:cs="Arial"/>
        </w:rPr>
        <w:t>Comisiones</w:t>
      </w:r>
      <w:r w:rsidRPr="00581F2D">
        <w:rPr>
          <w:rFonts w:ascii="Arial" w:eastAsia="Calibri" w:hAnsi="Arial" w:cs="Arial"/>
        </w:rPr>
        <w:t xml:space="preserve"> Dictaminadora</w:t>
      </w:r>
      <w:r w:rsidR="005D2223" w:rsidRPr="00581F2D">
        <w:rPr>
          <w:rFonts w:ascii="Arial" w:eastAsia="Calibri" w:hAnsi="Arial" w:cs="Arial"/>
        </w:rPr>
        <w:t>s</w:t>
      </w:r>
      <w:r w:rsidRPr="00581F2D">
        <w:rPr>
          <w:rFonts w:ascii="Arial" w:eastAsia="Calibri" w:hAnsi="Arial" w:cs="Arial"/>
        </w:rPr>
        <w:t xml:space="preserve"> coincide</w:t>
      </w:r>
      <w:r w:rsidR="005D2223" w:rsidRPr="00581F2D">
        <w:rPr>
          <w:rFonts w:ascii="Arial" w:eastAsia="Calibri" w:hAnsi="Arial" w:cs="Arial"/>
        </w:rPr>
        <w:t>n con lo expresado por los</w:t>
      </w:r>
      <w:r w:rsidRPr="00581F2D">
        <w:rPr>
          <w:rFonts w:ascii="Arial" w:eastAsia="Calibri" w:hAnsi="Arial" w:cs="Arial"/>
        </w:rPr>
        <w:t xml:space="preserve"> proponente</w:t>
      </w:r>
      <w:r w:rsidR="005D2223" w:rsidRPr="00581F2D">
        <w:rPr>
          <w:rFonts w:ascii="Arial" w:eastAsia="Calibri" w:hAnsi="Arial" w:cs="Arial"/>
        </w:rPr>
        <w:t>s</w:t>
      </w:r>
      <w:r w:rsidRPr="00581F2D">
        <w:rPr>
          <w:rFonts w:ascii="Arial" w:eastAsia="Calibri" w:hAnsi="Arial" w:cs="Arial"/>
        </w:rPr>
        <w:t xml:space="preserve"> en su exposición de motivos, por lo que considera necesario realizar la </w:t>
      </w:r>
      <w:r w:rsidR="00841ADC" w:rsidRPr="00581F2D">
        <w:rPr>
          <w:rFonts w:ascii="Arial" w:eastAsia="Calibri" w:hAnsi="Arial" w:cs="Arial"/>
          <w:b/>
          <w:i/>
        </w:rPr>
        <w:t>CREACIÓN</w:t>
      </w:r>
      <w:r w:rsidRPr="00581F2D">
        <w:rPr>
          <w:rFonts w:ascii="Arial" w:eastAsia="Calibri" w:hAnsi="Arial" w:cs="Arial"/>
          <w:b/>
          <w:i/>
        </w:rPr>
        <w:t xml:space="preserve"> </w:t>
      </w:r>
      <w:r w:rsidRPr="00581F2D">
        <w:rPr>
          <w:rFonts w:ascii="Arial" w:eastAsia="Calibri" w:hAnsi="Arial" w:cs="Arial"/>
        </w:rPr>
        <w:t xml:space="preserve">del presente ordenamiento municipal como necesarias para armonizar con  la </w:t>
      </w:r>
      <w:r w:rsidRPr="00581F2D">
        <w:rPr>
          <w:rFonts w:ascii="Arial" w:eastAsia="Calibri" w:hAnsi="Arial" w:cs="Arial"/>
          <w:i/>
          <w:u w:val="single"/>
        </w:rPr>
        <w:t xml:space="preserve">Ley </w:t>
      </w:r>
      <w:r w:rsidR="000F081A" w:rsidRPr="00581F2D">
        <w:rPr>
          <w:rFonts w:ascii="Arial" w:eastAsia="Calibri" w:hAnsi="Arial" w:cs="Arial"/>
          <w:i/>
          <w:u w:val="single"/>
        </w:rPr>
        <w:t xml:space="preserve"> del Gobierno y la </w:t>
      </w:r>
      <w:r w:rsidR="008D3C59" w:rsidRPr="00581F2D">
        <w:rPr>
          <w:rFonts w:ascii="Arial" w:eastAsia="Calibri" w:hAnsi="Arial" w:cs="Arial"/>
          <w:i/>
          <w:u w:val="single"/>
        </w:rPr>
        <w:t>Administración</w:t>
      </w:r>
      <w:r w:rsidR="000F081A" w:rsidRPr="00581F2D">
        <w:rPr>
          <w:rFonts w:ascii="Arial" w:eastAsia="Calibri" w:hAnsi="Arial" w:cs="Arial"/>
          <w:i/>
          <w:u w:val="single"/>
        </w:rPr>
        <w:t xml:space="preserve"> Publica Municipal del Estado de Jalisco y sus Municipios, </w:t>
      </w:r>
      <w:r w:rsidRPr="00581F2D">
        <w:rPr>
          <w:rFonts w:ascii="Arial" w:eastAsia="Calibri" w:hAnsi="Arial" w:cs="Arial"/>
        </w:rPr>
        <w:t>materia que nos ocupa, el actual Gobierno Municipal, plantea el reto de promover un entorno adecuado para el desarrollo de una vida digna. En este sentido el Gobierno Municipal  de Zapotlanejo, Jalisco, está concretando un nuevo marco Jurídico en m</w:t>
      </w:r>
      <w:r w:rsidR="000F081A" w:rsidRPr="00581F2D">
        <w:rPr>
          <w:rFonts w:ascii="Arial" w:eastAsia="Calibri" w:hAnsi="Arial" w:cs="Arial"/>
        </w:rPr>
        <w:t>ateria de administración</w:t>
      </w:r>
      <w:r w:rsidR="005D2223" w:rsidRPr="00581F2D">
        <w:rPr>
          <w:rFonts w:ascii="Arial" w:eastAsia="Calibri" w:hAnsi="Arial" w:cs="Arial"/>
        </w:rPr>
        <w:t>,</w:t>
      </w:r>
      <w:r w:rsidR="000F081A" w:rsidRPr="00581F2D">
        <w:rPr>
          <w:rFonts w:ascii="Arial" w:eastAsia="Calibri" w:hAnsi="Arial" w:cs="Arial"/>
        </w:rPr>
        <w:t xml:space="preserve"> transparencia</w:t>
      </w:r>
      <w:r w:rsidR="005D2223" w:rsidRPr="00581F2D">
        <w:rPr>
          <w:rFonts w:ascii="Arial" w:eastAsia="Calibri" w:hAnsi="Arial" w:cs="Arial"/>
        </w:rPr>
        <w:t xml:space="preserve"> y la rendición de cuentas.</w:t>
      </w:r>
    </w:p>
    <w:p w:rsidR="00E65306" w:rsidRPr="00581F2D" w:rsidRDefault="00E65306" w:rsidP="00581F2D">
      <w:pPr>
        <w:spacing w:after="160" w:line="259" w:lineRule="auto"/>
        <w:ind w:left="851" w:right="900"/>
        <w:contextualSpacing/>
        <w:jc w:val="both"/>
        <w:rPr>
          <w:rFonts w:ascii="Arial" w:eastAsia="Calibri" w:hAnsi="Arial" w:cs="Arial"/>
          <w:i/>
        </w:rPr>
      </w:pPr>
    </w:p>
    <w:p w:rsidR="005A66EA" w:rsidRPr="00581F2D" w:rsidRDefault="005A66EA" w:rsidP="00581F2D">
      <w:pPr>
        <w:spacing w:after="160" w:line="259" w:lineRule="auto"/>
        <w:ind w:left="851" w:right="900"/>
        <w:contextualSpacing/>
        <w:jc w:val="both"/>
        <w:rPr>
          <w:rFonts w:ascii="Arial" w:eastAsia="Calibri" w:hAnsi="Arial" w:cs="Arial"/>
          <w:i/>
        </w:rPr>
      </w:pPr>
      <w:r w:rsidRPr="00581F2D">
        <w:rPr>
          <w:rFonts w:ascii="Arial" w:eastAsia="Calibri" w:hAnsi="Arial" w:cs="Arial"/>
          <w:i/>
        </w:rPr>
        <w:t>El Gobierno Municipal de Zapotlanejo, Jalisco, está impulsando cambios substanciales que incidan en el bienestar de la sociedad a través de instrumentos j</w:t>
      </w:r>
      <w:r w:rsidR="005D2223" w:rsidRPr="00581F2D">
        <w:rPr>
          <w:rFonts w:ascii="Arial" w:eastAsia="Calibri" w:hAnsi="Arial" w:cs="Arial"/>
          <w:i/>
        </w:rPr>
        <w:t xml:space="preserve">urídicos como el nuevo </w:t>
      </w:r>
      <w:r w:rsidR="005D2223" w:rsidRPr="00581F2D">
        <w:rPr>
          <w:rFonts w:ascii="Arial" w:eastAsia="Calibri" w:hAnsi="Arial" w:cs="Arial"/>
          <w:b/>
          <w:i/>
        </w:rPr>
        <w:t>Reglamento de la Administración Publica Municipal de Zapotlanejo, Jalisco.</w:t>
      </w:r>
      <w:r w:rsidR="005D2223" w:rsidRPr="00581F2D">
        <w:rPr>
          <w:rFonts w:ascii="Arial" w:eastAsia="Calibri" w:hAnsi="Arial" w:cs="Arial"/>
          <w:i/>
        </w:rPr>
        <w:t xml:space="preserve"> </w:t>
      </w:r>
    </w:p>
    <w:p w:rsidR="005A66EA" w:rsidRPr="00581F2D" w:rsidRDefault="005A66EA" w:rsidP="00581F2D">
      <w:pPr>
        <w:spacing w:after="160" w:line="259" w:lineRule="auto"/>
        <w:ind w:left="851" w:right="900"/>
        <w:contextualSpacing/>
        <w:jc w:val="both"/>
        <w:rPr>
          <w:rFonts w:ascii="Arial" w:eastAsia="Calibri" w:hAnsi="Arial" w:cs="Arial"/>
          <w:i/>
        </w:rPr>
      </w:pPr>
      <w:r w:rsidRPr="00581F2D">
        <w:rPr>
          <w:rFonts w:ascii="Arial" w:eastAsia="Calibri" w:hAnsi="Arial" w:cs="Arial"/>
          <w:i/>
        </w:rPr>
        <w:t>Este reglamento, propon</w:t>
      </w:r>
      <w:r w:rsidR="005D2223" w:rsidRPr="00581F2D">
        <w:rPr>
          <w:rFonts w:ascii="Arial" w:eastAsia="Calibri" w:hAnsi="Arial" w:cs="Arial"/>
          <w:i/>
        </w:rPr>
        <w:t xml:space="preserve">e </w:t>
      </w:r>
      <w:r w:rsidR="00BD3781" w:rsidRPr="00581F2D">
        <w:rPr>
          <w:rFonts w:ascii="Arial" w:eastAsia="Calibri" w:hAnsi="Arial" w:cs="Arial"/>
          <w:i/>
        </w:rPr>
        <w:t xml:space="preserve">el ejercicio </w:t>
      </w:r>
      <w:r w:rsidR="00DF6607" w:rsidRPr="00581F2D">
        <w:rPr>
          <w:rFonts w:ascii="Arial" w:eastAsia="Calibri" w:hAnsi="Arial" w:cs="Arial"/>
          <w:i/>
        </w:rPr>
        <w:t xml:space="preserve">de la función pública dl gobierno Municipal sujetándose a la </w:t>
      </w:r>
      <w:r w:rsidR="00DF6607" w:rsidRPr="00581F2D">
        <w:rPr>
          <w:rFonts w:ascii="Arial" w:eastAsia="Calibri" w:hAnsi="Arial" w:cs="Arial"/>
          <w:i/>
          <w:u w:val="single"/>
        </w:rPr>
        <w:t>Austeridad, Autonomía, Democracia,  Eficacia y Eficiencia en la Gestión Pública, Equidad de género, Estado de derecho, Gobernanza, Honestidad, Laicismo, Pluralidad, Inclusión, Profesionalización, Respeto a los derechos humanos, Responsabilidad social y Transparencia y rendición de cuentas.</w:t>
      </w:r>
      <w:r w:rsidR="00DF6607" w:rsidRPr="00581F2D">
        <w:rPr>
          <w:rFonts w:ascii="Arial" w:eastAsia="Calibri" w:hAnsi="Arial" w:cs="Arial"/>
          <w:i/>
        </w:rPr>
        <w:t xml:space="preserve"> </w:t>
      </w:r>
    </w:p>
    <w:p w:rsidR="005A66EA" w:rsidRPr="00581F2D" w:rsidRDefault="005A66EA" w:rsidP="00581F2D">
      <w:pPr>
        <w:spacing w:after="160" w:line="259" w:lineRule="auto"/>
        <w:contextualSpacing/>
        <w:jc w:val="both"/>
        <w:rPr>
          <w:rFonts w:ascii="Arial" w:eastAsia="Calibri" w:hAnsi="Arial" w:cs="Arial"/>
          <w:i/>
        </w:rPr>
      </w:pPr>
    </w:p>
    <w:p w:rsidR="005A66EA" w:rsidRPr="00581F2D" w:rsidRDefault="00D63657" w:rsidP="00581F2D">
      <w:pPr>
        <w:spacing w:after="160" w:line="259" w:lineRule="auto"/>
        <w:ind w:left="851" w:right="900"/>
        <w:contextualSpacing/>
        <w:jc w:val="both"/>
        <w:rPr>
          <w:rFonts w:ascii="Arial" w:eastAsia="Calibri" w:hAnsi="Arial" w:cs="Arial"/>
          <w:i/>
        </w:rPr>
      </w:pPr>
      <w:r w:rsidRPr="00581F2D">
        <w:rPr>
          <w:rFonts w:ascii="Arial" w:eastAsia="Calibri" w:hAnsi="Arial" w:cs="Arial"/>
          <w:i/>
        </w:rPr>
        <w:t xml:space="preserve">Entre otros temas relevantes de este proyecto de reglamentación es la de </w:t>
      </w:r>
      <w:r w:rsidR="00182F85" w:rsidRPr="00581F2D">
        <w:rPr>
          <w:rFonts w:ascii="Arial" w:eastAsia="Calibri" w:hAnsi="Arial" w:cs="Arial"/>
          <w:i/>
        </w:rPr>
        <w:t>establecer los derechos generales de los ciudadanos en el ámbito municipal del gobierno, determinar las facultades y obligaciones de la administración pública municipal como también el funcionamiento de organización estructural del gobierno municipal.</w:t>
      </w: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center"/>
        <w:rPr>
          <w:rFonts w:ascii="Arial" w:eastAsia="Calibri" w:hAnsi="Arial" w:cs="Arial"/>
          <w:b/>
        </w:rPr>
      </w:pPr>
      <w:r w:rsidRPr="00581F2D">
        <w:rPr>
          <w:rFonts w:ascii="Arial" w:eastAsia="Calibri" w:hAnsi="Arial" w:cs="Arial"/>
          <w:b/>
        </w:rPr>
        <w:t>PARTE RESOLUTIVA</w:t>
      </w: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rPr>
        <w:t xml:space="preserve">Debido a lo anteriormente expuesto y conforme a lo dispuesto por los artículos 27, 29, 30, 32 y 33 de la </w:t>
      </w:r>
      <w:r w:rsidRPr="00581F2D">
        <w:rPr>
          <w:rFonts w:ascii="Arial" w:eastAsia="Calibri" w:hAnsi="Arial" w:cs="Arial"/>
          <w:i/>
        </w:rPr>
        <w:t xml:space="preserve">LEY DEL GOBIERNO Y LA </w:t>
      </w:r>
      <w:r w:rsidR="00841ADC" w:rsidRPr="00581F2D">
        <w:rPr>
          <w:rFonts w:ascii="Arial" w:eastAsia="Calibri" w:hAnsi="Arial" w:cs="Arial"/>
          <w:i/>
        </w:rPr>
        <w:t>ADMINISTRACIÓN</w:t>
      </w:r>
      <w:r w:rsidRPr="00581F2D">
        <w:rPr>
          <w:rFonts w:ascii="Arial" w:eastAsia="Calibri" w:hAnsi="Arial" w:cs="Arial"/>
          <w:i/>
        </w:rPr>
        <w:t xml:space="preserve"> PUBLICA MUNICIPAL DEL ESTADO DE JALISCO</w:t>
      </w:r>
      <w:r w:rsidRPr="00581F2D">
        <w:rPr>
          <w:rFonts w:ascii="Arial" w:eastAsia="Calibri" w:hAnsi="Arial" w:cs="Arial"/>
        </w:rPr>
        <w:t>, se somete a su elevaba consideración de este H. Ayuntamiento de Zapotlanejo, Jalisco.</w:t>
      </w: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both"/>
        <w:rPr>
          <w:rFonts w:ascii="Arial" w:eastAsia="Calibri" w:hAnsi="Arial" w:cs="Arial"/>
          <w:b/>
        </w:rPr>
      </w:pPr>
      <w:r w:rsidRPr="00581F2D">
        <w:rPr>
          <w:rFonts w:ascii="Arial" w:eastAsia="Calibri" w:hAnsi="Arial" w:cs="Arial"/>
          <w:b/>
        </w:rPr>
        <w:t>INICIATIVA DE ORDENAMIENTO MUNICIPAL QUE CREA EL REGLAMEN</w:t>
      </w:r>
      <w:r w:rsidR="005D2223" w:rsidRPr="00581F2D">
        <w:rPr>
          <w:rFonts w:ascii="Arial" w:eastAsia="Calibri" w:hAnsi="Arial" w:cs="Arial"/>
          <w:b/>
        </w:rPr>
        <w:t>TO DE LA ADMINISTRACIÓN PUBLICA MUNICIPAL DE ZAPOTLANEJO, JALISCO.</w:t>
      </w: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b/>
        </w:rPr>
        <w:t xml:space="preserve">ARTICULO </w:t>
      </w:r>
      <w:r w:rsidR="00D23A2C" w:rsidRPr="00581F2D">
        <w:rPr>
          <w:rFonts w:ascii="Arial" w:eastAsia="Calibri" w:hAnsi="Arial" w:cs="Arial"/>
          <w:b/>
        </w:rPr>
        <w:t>ÚNICO</w:t>
      </w:r>
      <w:r w:rsidRPr="00581F2D">
        <w:rPr>
          <w:rFonts w:ascii="Arial" w:eastAsia="Calibri" w:hAnsi="Arial" w:cs="Arial"/>
          <w:b/>
        </w:rPr>
        <w:t>.</w:t>
      </w:r>
      <w:r w:rsidRPr="00581F2D">
        <w:rPr>
          <w:rFonts w:ascii="Arial" w:eastAsia="Calibri" w:hAnsi="Arial" w:cs="Arial"/>
        </w:rPr>
        <w:t xml:space="preserve"> Se aprueba la creación y publicación del Reglamen</w:t>
      </w:r>
      <w:r w:rsidR="00D23A2C" w:rsidRPr="00581F2D">
        <w:rPr>
          <w:rFonts w:ascii="Arial" w:eastAsia="Calibri" w:hAnsi="Arial" w:cs="Arial"/>
        </w:rPr>
        <w:t xml:space="preserve">to de la Administración Publica del Municipio de </w:t>
      </w:r>
      <w:r w:rsidRPr="00581F2D">
        <w:rPr>
          <w:rFonts w:ascii="Arial" w:eastAsia="Calibri" w:hAnsi="Arial" w:cs="Arial"/>
        </w:rPr>
        <w:t xml:space="preserve"> Zapotlanejo, Jalisco.</w:t>
      </w: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rPr>
      </w:pPr>
    </w:p>
    <w:p w:rsidR="005A66EA" w:rsidRPr="00581F2D" w:rsidRDefault="005A66EA" w:rsidP="00581F2D">
      <w:pPr>
        <w:spacing w:after="160" w:line="259" w:lineRule="auto"/>
        <w:contextualSpacing/>
        <w:jc w:val="both"/>
        <w:rPr>
          <w:rFonts w:ascii="Arial" w:eastAsia="Calibri" w:hAnsi="Arial" w:cs="Arial"/>
          <w:i/>
        </w:rPr>
      </w:pPr>
      <w:r w:rsidRPr="00581F2D">
        <w:rPr>
          <w:rFonts w:ascii="Arial" w:eastAsia="Calibri" w:hAnsi="Arial" w:cs="Arial"/>
          <w:i/>
        </w:rPr>
        <w:t>PROPUESTA EN VIRTUD DE CREAR Y APROBAR LA INICIATIVA DE ORDENAMIENTO MUNICIPAL.</w:t>
      </w: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both"/>
        <w:rPr>
          <w:rFonts w:ascii="Arial" w:eastAsia="Calibri" w:hAnsi="Arial" w:cs="Arial"/>
        </w:rPr>
      </w:pPr>
      <w:r w:rsidRPr="00581F2D">
        <w:rPr>
          <w:rFonts w:ascii="Arial" w:eastAsia="Calibri" w:hAnsi="Arial" w:cs="Arial"/>
        </w:rPr>
        <w:t>--------------------------------------------------------------------------------------------------------------------------------------------------------------------------------------------------------------</w:t>
      </w:r>
    </w:p>
    <w:p w:rsidR="005A66EA" w:rsidRPr="00581F2D" w:rsidRDefault="005A66EA" w:rsidP="00581F2D">
      <w:pPr>
        <w:spacing w:after="160" w:line="259" w:lineRule="auto"/>
        <w:contextualSpacing/>
        <w:jc w:val="both"/>
        <w:rPr>
          <w:rFonts w:ascii="Arial" w:eastAsia="Calibri" w:hAnsi="Arial" w:cs="Arial"/>
          <w:b/>
        </w:rPr>
      </w:pPr>
    </w:p>
    <w:p w:rsidR="005A66EA" w:rsidRPr="00581F2D" w:rsidRDefault="005A66EA" w:rsidP="00581F2D">
      <w:pPr>
        <w:spacing w:after="160" w:line="259" w:lineRule="auto"/>
        <w:contextualSpacing/>
        <w:jc w:val="center"/>
        <w:rPr>
          <w:rFonts w:ascii="Arial" w:eastAsia="Calibri" w:hAnsi="Arial" w:cs="Arial"/>
          <w:b/>
        </w:rPr>
      </w:pPr>
      <w:r w:rsidRPr="00581F2D">
        <w:rPr>
          <w:rFonts w:ascii="Arial" w:eastAsia="Calibri" w:hAnsi="Arial" w:cs="Arial"/>
          <w:b/>
        </w:rPr>
        <w:t>T R A N S I T O R I O S</w:t>
      </w:r>
    </w:p>
    <w:p w:rsidR="005A66EA" w:rsidRPr="00581F2D" w:rsidRDefault="00D23A2C" w:rsidP="00581F2D">
      <w:pPr>
        <w:spacing w:after="160" w:line="259" w:lineRule="auto"/>
        <w:contextualSpacing/>
        <w:jc w:val="both"/>
        <w:rPr>
          <w:rFonts w:ascii="Arial" w:eastAsia="Calibri" w:hAnsi="Arial" w:cs="Arial"/>
        </w:rPr>
      </w:pPr>
      <w:r w:rsidRPr="00581F2D">
        <w:rPr>
          <w:rFonts w:ascii="Arial" w:eastAsia="Calibri" w:hAnsi="Arial" w:cs="Arial"/>
          <w:b/>
        </w:rPr>
        <w:t>ÚNICO</w:t>
      </w:r>
      <w:r w:rsidR="005A66EA" w:rsidRPr="00581F2D">
        <w:rPr>
          <w:rFonts w:ascii="Arial" w:eastAsia="Calibri" w:hAnsi="Arial" w:cs="Arial"/>
          <w:b/>
        </w:rPr>
        <w:t>.</w:t>
      </w:r>
      <w:r w:rsidR="005A66EA" w:rsidRPr="00581F2D">
        <w:rPr>
          <w:rFonts w:ascii="Arial" w:eastAsia="Calibri" w:hAnsi="Arial" w:cs="Arial"/>
        </w:rPr>
        <w:t xml:space="preserve"> La presente iniciativa entrara en vigor al día siguiente de su publicación en la gaceta municipal.</w:t>
      </w:r>
    </w:p>
    <w:p w:rsidR="005A66EA" w:rsidRPr="00581F2D" w:rsidRDefault="005A66EA" w:rsidP="00581F2D">
      <w:pPr>
        <w:tabs>
          <w:tab w:val="left" w:pos="3510"/>
        </w:tabs>
        <w:spacing w:after="160" w:line="259" w:lineRule="auto"/>
        <w:contextualSpacing/>
        <w:jc w:val="both"/>
        <w:rPr>
          <w:rFonts w:ascii="Arial" w:eastAsia="Calibri" w:hAnsi="Arial" w:cs="Arial"/>
        </w:rPr>
      </w:pPr>
      <w:r w:rsidRPr="00581F2D">
        <w:rPr>
          <w:rFonts w:ascii="Arial" w:eastAsia="Calibri" w:hAnsi="Arial" w:cs="Arial"/>
        </w:rPr>
        <w:tab/>
        <w:t xml:space="preserve"> </w:t>
      </w:r>
    </w:p>
    <w:p w:rsidR="002B7144" w:rsidRPr="00581F2D" w:rsidRDefault="002B7144" w:rsidP="00581F2D">
      <w:pPr>
        <w:contextualSpacing/>
        <w:rPr>
          <w:rFonts w:ascii="Arial" w:hAnsi="Arial" w:cs="Arial"/>
        </w:rPr>
      </w:pPr>
      <w:bookmarkStart w:id="1" w:name="_GoBack"/>
      <w:bookmarkEnd w:id="1"/>
    </w:p>
    <w:sectPr w:rsidR="002B7144" w:rsidRPr="00581F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DA" w:rsidRDefault="00F754DA" w:rsidP="00AC05A8">
      <w:pPr>
        <w:spacing w:after="0" w:line="240" w:lineRule="auto"/>
      </w:pPr>
      <w:r>
        <w:separator/>
      </w:r>
    </w:p>
  </w:endnote>
  <w:endnote w:type="continuationSeparator" w:id="0">
    <w:p w:rsidR="00F754DA" w:rsidRDefault="00F754DA" w:rsidP="00AC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DA" w:rsidRDefault="00F754DA" w:rsidP="00AC05A8">
      <w:pPr>
        <w:spacing w:after="0" w:line="240" w:lineRule="auto"/>
      </w:pPr>
      <w:r>
        <w:separator/>
      </w:r>
    </w:p>
  </w:footnote>
  <w:footnote w:type="continuationSeparator" w:id="0">
    <w:p w:rsidR="00F754DA" w:rsidRDefault="00F754DA" w:rsidP="00AC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39190"/>
      <w:docPartObj>
        <w:docPartGallery w:val="Page Numbers (Top of Page)"/>
        <w:docPartUnique/>
      </w:docPartObj>
    </w:sdtPr>
    <w:sdtEndPr/>
    <w:sdtContent>
      <w:p w:rsidR="005E217F" w:rsidRDefault="005E217F">
        <w:pPr>
          <w:pStyle w:val="Encabezado"/>
          <w:jc w:val="center"/>
        </w:pPr>
        <w:r>
          <w:fldChar w:fldCharType="begin"/>
        </w:r>
        <w:r>
          <w:instrText>PAGE   \* MERGEFORMAT</w:instrText>
        </w:r>
        <w:r>
          <w:fldChar w:fldCharType="separate"/>
        </w:r>
        <w:r w:rsidR="002A0076" w:rsidRPr="002A0076">
          <w:rPr>
            <w:noProof/>
            <w:lang w:val="es-ES"/>
          </w:rPr>
          <w:t>109</w:t>
        </w:r>
        <w:r>
          <w:fldChar w:fldCharType="end"/>
        </w:r>
      </w:p>
    </w:sdtContent>
  </w:sdt>
  <w:p w:rsidR="00AC05A8" w:rsidRDefault="00AC05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0E7"/>
    <w:multiLevelType w:val="multilevel"/>
    <w:tmpl w:val="045EFE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1ED1AC6"/>
    <w:multiLevelType w:val="hybridMultilevel"/>
    <w:tmpl w:val="8D4E6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603A31"/>
    <w:multiLevelType w:val="hybridMultilevel"/>
    <w:tmpl w:val="2E5CD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E120B"/>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EE201D"/>
    <w:multiLevelType w:val="multilevel"/>
    <w:tmpl w:val="747C56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3515E95"/>
    <w:multiLevelType w:val="multilevel"/>
    <w:tmpl w:val="6FB4D9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6E54094"/>
    <w:multiLevelType w:val="hybridMultilevel"/>
    <w:tmpl w:val="5D088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185B18"/>
    <w:multiLevelType w:val="multilevel"/>
    <w:tmpl w:val="ED22E1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8181F96"/>
    <w:multiLevelType w:val="multilevel"/>
    <w:tmpl w:val="EE7A4F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9EB27E4"/>
    <w:multiLevelType w:val="multilevel"/>
    <w:tmpl w:val="131A4B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F700D0"/>
    <w:multiLevelType w:val="hybridMultilevel"/>
    <w:tmpl w:val="D6AC1000"/>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AD0028"/>
    <w:multiLevelType w:val="multilevel"/>
    <w:tmpl w:val="73F607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16C1391"/>
    <w:multiLevelType w:val="multilevel"/>
    <w:tmpl w:val="38CE9302"/>
    <w:lvl w:ilvl="0">
      <w:start w:val="9"/>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2E28CE"/>
    <w:multiLevelType w:val="multilevel"/>
    <w:tmpl w:val="541C3E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40C550C"/>
    <w:multiLevelType w:val="hybridMultilevel"/>
    <w:tmpl w:val="F210DF60"/>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142D453D"/>
    <w:multiLevelType w:val="multilevel"/>
    <w:tmpl w:val="D44289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4C32ECF"/>
    <w:multiLevelType w:val="multilevel"/>
    <w:tmpl w:val="D34816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16741C21"/>
    <w:multiLevelType w:val="multilevel"/>
    <w:tmpl w:val="AE9AE2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69E6F33"/>
    <w:multiLevelType w:val="multilevel"/>
    <w:tmpl w:val="6DC6AC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17E67B6A"/>
    <w:multiLevelType w:val="multilevel"/>
    <w:tmpl w:val="DDA241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18C02F8B"/>
    <w:multiLevelType w:val="hybridMultilevel"/>
    <w:tmpl w:val="529241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9020DD3"/>
    <w:multiLevelType w:val="multilevel"/>
    <w:tmpl w:val="216C9D56"/>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19D42273"/>
    <w:multiLevelType w:val="multilevel"/>
    <w:tmpl w:val="77C05F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1B9566A1"/>
    <w:multiLevelType w:val="multilevel"/>
    <w:tmpl w:val="D6D2E1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1C4D63D3"/>
    <w:multiLevelType w:val="hybridMultilevel"/>
    <w:tmpl w:val="B7F85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D0F001D"/>
    <w:multiLevelType w:val="multilevel"/>
    <w:tmpl w:val="107829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1D3C2AAC"/>
    <w:multiLevelType w:val="multilevel"/>
    <w:tmpl w:val="76AE88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1DAA4BD7"/>
    <w:multiLevelType w:val="multilevel"/>
    <w:tmpl w:val="78EEA8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1E0732AA"/>
    <w:multiLevelType w:val="hybridMultilevel"/>
    <w:tmpl w:val="A8D80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0967F6"/>
    <w:multiLevelType w:val="hybridMultilevel"/>
    <w:tmpl w:val="D0F832C4"/>
    <w:lvl w:ilvl="0" w:tplc="63FE75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F9D7D86"/>
    <w:multiLevelType w:val="multilevel"/>
    <w:tmpl w:val="9B4AF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20077294"/>
    <w:multiLevelType w:val="hybridMultilevel"/>
    <w:tmpl w:val="5D088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1F90FBC"/>
    <w:multiLevelType w:val="multilevel"/>
    <w:tmpl w:val="AFDC1D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221950C9"/>
    <w:multiLevelType w:val="hybridMultilevel"/>
    <w:tmpl w:val="FE104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321832"/>
    <w:multiLevelType w:val="multilevel"/>
    <w:tmpl w:val="CAF6B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24743A3A"/>
    <w:multiLevelType w:val="hybridMultilevel"/>
    <w:tmpl w:val="25D4B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56D0CA9"/>
    <w:multiLevelType w:val="multilevel"/>
    <w:tmpl w:val="6C42B894"/>
    <w:lvl w:ilvl="0">
      <w:start w:val="1"/>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26DE483C"/>
    <w:multiLevelType w:val="multilevel"/>
    <w:tmpl w:val="F9B428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27B34731"/>
    <w:multiLevelType w:val="hybridMultilevel"/>
    <w:tmpl w:val="EC5AC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7E24888"/>
    <w:multiLevelType w:val="multilevel"/>
    <w:tmpl w:val="B3E84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2D6123E6"/>
    <w:multiLevelType w:val="hybridMultilevel"/>
    <w:tmpl w:val="C1C07E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E466DA0"/>
    <w:multiLevelType w:val="multilevel"/>
    <w:tmpl w:val="AB08F9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2E470321"/>
    <w:multiLevelType w:val="multilevel"/>
    <w:tmpl w:val="912CC8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2EBF16FA"/>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2ECD2C2D"/>
    <w:multiLevelType w:val="multilevel"/>
    <w:tmpl w:val="EC1CB1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312B6D0B"/>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36D1F04"/>
    <w:multiLevelType w:val="multilevel"/>
    <w:tmpl w:val="193A4F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33CE33AE"/>
    <w:multiLevelType w:val="multilevel"/>
    <w:tmpl w:val="8FDECF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34B66979"/>
    <w:multiLevelType w:val="hybridMultilevel"/>
    <w:tmpl w:val="1BE80B60"/>
    <w:lvl w:ilvl="0" w:tplc="E65A9C74">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34DD3407"/>
    <w:multiLevelType w:val="multilevel"/>
    <w:tmpl w:val="60CC0A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371D080F"/>
    <w:multiLevelType w:val="multilevel"/>
    <w:tmpl w:val="AA6C8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395659D8"/>
    <w:multiLevelType w:val="hybridMultilevel"/>
    <w:tmpl w:val="E4FACB0E"/>
    <w:lvl w:ilvl="0" w:tplc="3064E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DE104F"/>
    <w:multiLevelType w:val="hybridMultilevel"/>
    <w:tmpl w:val="D8AE0812"/>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C5B1C54"/>
    <w:multiLevelType w:val="hybridMultilevel"/>
    <w:tmpl w:val="C9204594"/>
    <w:lvl w:ilvl="0" w:tplc="E3C24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F036EA"/>
    <w:multiLevelType w:val="hybridMultilevel"/>
    <w:tmpl w:val="ED4E8E8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571DF9"/>
    <w:multiLevelType w:val="multilevel"/>
    <w:tmpl w:val="FD82EA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3FE562B8"/>
    <w:multiLevelType w:val="multilevel"/>
    <w:tmpl w:val="15EE97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40826E5C"/>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44EE29BE"/>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15:restartNumberingAfterBreak="0">
    <w:nsid w:val="454061CD"/>
    <w:multiLevelType w:val="hybridMultilevel"/>
    <w:tmpl w:val="7EB689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6612D50"/>
    <w:multiLevelType w:val="multilevel"/>
    <w:tmpl w:val="1D222C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48A24114"/>
    <w:multiLevelType w:val="multilevel"/>
    <w:tmpl w:val="A54830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495D461C"/>
    <w:multiLevelType w:val="hybridMultilevel"/>
    <w:tmpl w:val="D39823EE"/>
    <w:lvl w:ilvl="0" w:tplc="E3C24E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A8B02CC"/>
    <w:multiLevelType w:val="multilevel"/>
    <w:tmpl w:val="D33890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15:restartNumberingAfterBreak="0">
    <w:nsid w:val="4ADA45B4"/>
    <w:multiLevelType w:val="multilevel"/>
    <w:tmpl w:val="BCA0F4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15:restartNumberingAfterBreak="0">
    <w:nsid w:val="4C8308F9"/>
    <w:multiLevelType w:val="hybridMultilevel"/>
    <w:tmpl w:val="A530BCAA"/>
    <w:lvl w:ilvl="0" w:tplc="E65A9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131FC9"/>
    <w:multiLevelType w:val="hybridMultilevel"/>
    <w:tmpl w:val="20582C88"/>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228043F"/>
    <w:multiLevelType w:val="multilevel"/>
    <w:tmpl w:val="1B4ED0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52C22FA0"/>
    <w:multiLevelType w:val="hybridMultilevel"/>
    <w:tmpl w:val="B1A6CF3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38321D7"/>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53E844A7"/>
    <w:multiLevelType w:val="hybridMultilevel"/>
    <w:tmpl w:val="E6828C66"/>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425501F"/>
    <w:multiLevelType w:val="hybridMultilevel"/>
    <w:tmpl w:val="77B84268"/>
    <w:lvl w:ilvl="0" w:tplc="A0102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1B478F"/>
    <w:multiLevelType w:val="hybridMultilevel"/>
    <w:tmpl w:val="DDC80130"/>
    <w:lvl w:ilvl="0" w:tplc="D8FCE81C">
      <w:start w:val="1"/>
      <w:numFmt w:val="upperRoman"/>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52F2AD6"/>
    <w:multiLevelType w:val="hybridMultilevel"/>
    <w:tmpl w:val="066A7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5764C08"/>
    <w:multiLevelType w:val="multilevel"/>
    <w:tmpl w:val="0714EC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15:restartNumberingAfterBreak="0">
    <w:nsid w:val="565F34C7"/>
    <w:multiLevelType w:val="multilevel"/>
    <w:tmpl w:val="CAA831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15:restartNumberingAfterBreak="0">
    <w:nsid w:val="56F95D8F"/>
    <w:multiLevelType w:val="hybridMultilevel"/>
    <w:tmpl w:val="179615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C5F6A9C"/>
    <w:multiLevelType w:val="hybridMultilevel"/>
    <w:tmpl w:val="4A6EF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C9D4CD4"/>
    <w:multiLevelType w:val="hybridMultilevel"/>
    <w:tmpl w:val="64708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DF83D10"/>
    <w:multiLevelType w:val="multilevel"/>
    <w:tmpl w:val="C354EA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15:restartNumberingAfterBreak="0">
    <w:nsid w:val="5E2916AD"/>
    <w:multiLevelType w:val="multilevel"/>
    <w:tmpl w:val="3D181B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15:restartNumberingAfterBreak="0">
    <w:nsid w:val="5EAC36BA"/>
    <w:multiLevelType w:val="multilevel"/>
    <w:tmpl w:val="77C05F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5FE40A2D"/>
    <w:multiLevelType w:val="multilevel"/>
    <w:tmpl w:val="FEACC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15:restartNumberingAfterBreak="0">
    <w:nsid w:val="6034034D"/>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 w15:restartNumberingAfterBreak="0">
    <w:nsid w:val="60B55660"/>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15:restartNumberingAfterBreak="0">
    <w:nsid w:val="6151298C"/>
    <w:multiLevelType w:val="multilevel"/>
    <w:tmpl w:val="3C0016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15:restartNumberingAfterBreak="0">
    <w:nsid w:val="6518269E"/>
    <w:multiLevelType w:val="multilevel"/>
    <w:tmpl w:val="8C868F02"/>
    <w:styleLink w:val="Estiloimportado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87" w15:restartNumberingAfterBreak="0">
    <w:nsid w:val="653573E3"/>
    <w:multiLevelType w:val="hybridMultilevel"/>
    <w:tmpl w:val="4434FFBE"/>
    <w:lvl w:ilvl="0" w:tplc="E65A9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8264C9C"/>
    <w:multiLevelType w:val="multilevel"/>
    <w:tmpl w:val="6A745F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15:restartNumberingAfterBreak="0">
    <w:nsid w:val="6952460B"/>
    <w:multiLevelType w:val="hybridMultilevel"/>
    <w:tmpl w:val="9356B9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622951"/>
    <w:multiLevelType w:val="multilevel"/>
    <w:tmpl w:val="6DA6E6FA"/>
    <w:styleLink w:val="Estiloimportado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91" w15:restartNumberingAfterBreak="0">
    <w:nsid w:val="69762DA6"/>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2" w15:restartNumberingAfterBreak="0">
    <w:nsid w:val="6BEF021F"/>
    <w:multiLevelType w:val="multilevel"/>
    <w:tmpl w:val="FEACC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 w15:restartNumberingAfterBreak="0">
    <w:nsid w:val="6C930176"/>
    <w:multiLevelType w:val="hybridMultilevel"/>
    <w:tmpl w:val="5AC6C9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CDF6A86"/>
    <w:multiLevelType w:val="multilevel"/>
    <w:tmpl w:val="7D386BA2"/>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 w15:restartNumberingAfterBreak="0">
    <w:nsid w:val="6D7F7EE1"/>
    <w:multiLevelType w:val="multilevel"/>
    <w:tmpl w:val="AAC4C7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6" w15:restartNumberingAfterBreak="0">
    <w:nsid w:val="6EF909E6"/>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 w15:restartNumberingAfterBreak="0">
    <w:nsid w:val="71D95FB4"/>
    <w:multiLevelType w:val="multilevel"/>
    <w:tmpl w:val="9A3EDC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15:restartNumberingAfterBreak="0">
    <w:nsid w:val="72335011"/>
    <w:multiLevelType w:val="multilevel"/>
    <w:tmpl w:val="D5B05B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15:restartNumberingAfterBreak="0">
    <w:nsid w:val="74187DA5"/>
    <w:multiLevelType w:val="multilevel"/>
    <w:tmpl w:val="FA264B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 w15:restartNumberingAfterBreak="0">
    <w:nsid w:val="744379F0"/>
    <w:multiLevelType w:val="multilevel"/>
    <w:tmpl w:val="6C6CCD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15:restartNumberingAfterBreak="0">
    <w:nsid w:val="75226617"/>
    <w:multiLevelType w:val="multilevel"/>
    <w:tmpl w:val="A1F48A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2" w15:restartNumberingAfterBreak="0">
    <w:nsid w:val="759F36FD"/>
    <w:multiLevelType w:val="multilevel"/>
    <w:tmpl w:val="8D5EC9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76A90876"/>
    <w:multiLevelType w:val="hybridMultilevel"/>
    <w:tmpl w:val="693216AE"/>
    <w:lvl w:ilvl="0" w:tplc="080A0013">
      <w:start w:val="1"/>
      <w:numFmt w:val="upperRoman"/>
      <w:lvlText w:val="%1."/>
      <w:lvlJc w:val="righ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104" w15:restartNumberingAfterBreak="0">
    <w:nsid w:val="783C54EA"/>
    <w:multiLevelType w:val="hybridMultilevel"/>
    <w:tmpl w:val="993CFFA0"/>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5" w15:restartNumberingAfterBreak="0">
    <w:nsid w:val="7D8C3056"/>
    <w:multiLevelType w:val="hybridMultilevel"/>
    <w:tmpl w:val="F9E44DA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6" w15:restartNumberingAfterBreak="0">
    <w:nsid w:val="7F4601BF"/>
    <w:multiLevelType w:val="hybridMultilevel"/>
    <w:tmpl w:val="79C05870"/>
    <w:lvl w:ilvl="0" w:tplc="E3C24E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num>
  <w:num w:numId="2">
    <w:abstractNumId w:val="26"/>
  </w:num>
  <w:num w:numId="3">
    <w:abstractNumId w:val="82"/>
  </w:num>
  <w:num w:numId="4">
    <w:abstractNumId w:val="34"/>
  </w:num>
  <w:num w:numId="5">
    <w:abstractNumId w:val="88"/>
  </w:num>
  <w:num w:numId="6">
    <w:abstractNumId w:val="8"/>
  </w:num>
  <w:num w:numId="7">
    <w:abstractNumId w:val="47"/>
  </w:num>
  <w:num w:numId="8">
    <w:abstractNumId w:val="100"/>
  </w:num>
  <w:num w:numId="9">
    <w:abstractNumId w:val="23"/>
  </w:num>
  <w:num w:numId="10">
    <w:abstractNumId w:val="9"/>
  </w:num>
  <w:num w:numId="11">
    <w:abstractNumId w:val="97"/>
  </w:num>
  <w:num w:numId="12">
    <w:abstractNumId w:val="80"/>
  </w:num>
  <w:num w:numId="13">
    <w:abstractNumId w:val="32"/>
  </w:num>
  <w:num w:numId="14">
    <w:abstractNumId w:val="101"/>
  </w:num>
  <w:num w:numId="15">
    <w:abstractNumId w:val="46"/>
  </w:num>
  <w:num w:numId="16">
    <w:abstractNumId w:val="4"/>
  </w:num>
  <w:num w:numId="17">
    <w:abstractNumId w:val="30"/>
  </w:num>
  <w:num w:numId="18">
    <w:abstractNumId w:val="102"/>
  </w:num>
  <w:num w:numId="19">
    <w:abstractNumId w:val="5"/>
  </w:num>
  <w:num w:numId="20">
    <w:abstractNumId w:val="60"/>
  </w:num>
  <w:num w:numId="21">
    <w:abstractNumId w:val="75"/>
  </w:num>
  <w:num w:numId="22">
    <w:abstractNumId w:val="27"/>
  </w:num>
  <w:num w:numId="23">
    <w:abstractNumId w:val="19"/>
  </w:num>
  <w:num w:numId="24">
    <w:abstractNumId w:val="0"/>
  </w:num>
  <w:num w:numId="25">
    <w:abstractNumId w:val="11"/>
  </w:num>
  <w:num w:numId="26">
    <w:abstractNumId w:val="18"/>
  </w:num>
  <w:num w:numId="27">
    <w:abstractNumId w:val="94"/>
  </w:num>
  <w:num w:numId="28">
    <w:abstractNumId w:val="95"/>
  </w:num>
  <w:num w:numId="29">
    <w:abstractNumId w:val="49"/>
  </w:num>
  <w:num w:numId="30">
    <w:abstractNumId w:val="7"/>
  </w:num>
  <w:num w:numId="31">
    <w:abstractNumId w:val="50"/>
  </w:num>
  <w:num w:numId="32">
    <w:abstractNumId w:val="98"/>
  </w:num>
  <w:num w:numId="33">
    <w:abstractNumId w:val="67"/>
  </w:num>
  <w:num w:numId="34">
    <w:abstractNumId w:val="39"/>
  </w:num>
  <w:num w:numId="35">
    <w:abstractNumId w:val="25"/>
  </w:num>
  <w:num w:numId="36">
    <w:abstractNumId w:val="36"/>
  </w:num>
  <w:num w:numId="37">
    <w:abstractNumId w:val="12"/>
  </w:num>
  <w:num w:numId="38">
    <w:abstractNumId w:val="21"/>
  </w:num>
  <w:num w:numId="39">
    <w:abstractNumId w:val="41"/>
  </w:num>
  <w:num w:numId="40">
    <w:abstractNumId w:val="15"/>
  </w:num>
  <w:num w:numId="41">
    <w:abstractNumId w:val="42"/>
  </w:num>
  <w:num w:numId="42">
    <w:abstractNumId w:val="64"/>
  </w:num>
  <w:num w:numId="43">
    <w:abstractNumId w:val="99"/>
  </w:num>
  <w:num w:numId="44">
    <w:abstractNumId w:val="44"/>
  </w:num>
  <w:num w:numId="45">
    <w:abstractNumId w:val="63"/>
  </w:num>
  <w:num w:numId="46">
    <w:abstractNumId w:val="81"/>
  </w:num>
  <w:num w:numId="47">
    <w:abstractNumId w:val="79"/>
  </w:num>
  <w:num w:numId="48">
    <w:abstractNumId w:val="16"/>
  </w:num>
  <w:num w:numId="49">
    <w:abstractNumId w:val="13"/>
  </w:num>
  <w:num w:numId="50">
    <w:abstractNumId w:val="61"/>
  </w:num>
  <w:num w:numId="51">
    <w:abstractNumId w:val="85"/>
  </w:num>
  <w:num w:numId="52">
    <w:abstractNumId w:val="65"/>
  </w:num>
  <w:num w:numId="53">
    <w:abstractNumId w:val="92"/>
  </w:num>
  <w:num w:numId="54">
    <w:abstractNumId w:val="71"/>
  </w:num>
  <w:num w:numId="55">
    <w:abstractNumId w:val="53"/>
  </w:num>
  <w:num w:numId="56">
    <w:abstractNumId w:val="51"/>
  </w:num>
  <w:num w:numId="57">
    <w:abstractNumId w:val="17"/>
  </w:num>
  <w:num w:numId="58">
    <w:abstractNumId w:val="37"/>
  </w:num>
  <w:num w:numId="59">
    <w:abstractNumId w:val="56"/>
  </w:num>
  <w:num w:numId="60">
    <w:abstractNumId w:val="74"/>
  </w:num>
  <w:num w:numId="61">
    <w:abstractNumId w:val="90"/>
  </w:num>
  <w:num w:numId="62">
    <w:abstractNumId w:val="86"/>
  </w:num>
  <w:num w:numId="63">
    <w:abstractNumId w:val="3"/>
  </w:num>
  <w:num w:numId="64">
    <w:abstractNumId w:val="45"/>
  </w:num>
  <w:num w:numId="65">
    <w:abstractNumId w:val="78"/>
  </w:num>
  <w:num w:numId="66">
    <w:abstractNumId w:val="103"/>
  </w:num>
  <w:num w:numId="67">
    <w:abstractNumId w:val="106"/>
  </w:num>
  <w:num w:numId="68">
    <w:abstractNumId w:val="62"/>
  </w:num>
  <w:num w:numId="69">
    <w:abstractNumId w:val="29"/>
  </w:num>
  <w:num w:numId="70">
    <w:abstractNumId w:val="24"/>
  </w:num>
  <w:num w:numId="71">
    <w:abstractNumId w:val="105"/>
  </w:num>
  <w:num w:numId="72">
    <w:abstractNumId w:val="40"/>
  </w:num>
  <w:num w:numId="73">
    <w:abstractNumId w:val="77"/>
  </w:num>
  <w:num w:numId="74">
    <w:abstractNumId w:val="104"/>
  </w:num>
  <w:num w:numId="75">
    <w:abstractNumId w:val="35"/>
  </w:num>
  <w:num w:numId="76">
    <w:abstractNumId w:val="14"/>
  </w:num>
  <w:num w:numId="77">
    <w:abstractNumId w:val="20"/>
  </w:num>
  <w:num w:numId="78">
    <w:abstractNumId w:val="28"/>
  </w:num>
  <w:num w:numId="79">
    <w:abstractNumId w:val="33"/>
  </w:num>
  <w:num w:numId="80">
    <w:abstractNumId w:val="48"/>
  </w:num>
  <w:num w:numId="81">
    <w:abstractNumId w:val="54"/>
  </w:num>
  <w:num w:numId="82">
    <w:abstractNumId w:val="22"/>
  </w:num>
  <w:num w:numId="83">
    <w:abstractNumId w:val="52"/>
  </w:num>
  <w:num w:numId="84">
    <w:abstractNumId w:val="70"/>
  </w:num>
  <w:num w:numId="85">
    <w:abstractNumId w:val="72"/>
  </w:num>
  <w:num w:numId="86">
    <w:abstractNumId w:val="89"/>
  </w:num>
  <w:num w:numId="87">
    <w:abstractNumId w:val="6"/>
  </w:num>
  <w:num w:numId="88">
    <w:abstractNumId w:val="31"/>
  </w:num>
  <w:num w:numId="89">
    <w:abstractNumId w:val="91"/>
  </w:num>
  <w:num w:numId="90">
    <w:abstractNumId w:val="43"/>
  </w:num>
  <w:num w:numId="91">
    <w:abstractNumId w:val="96"/>
  </w:num>
  <w:num w:numId="92">
    <w:abstractNumId w:val="58"/>
  </w:num>
  <w:num w:numId="93">
    <w:abstractNumId w:val="83"/>
  </w:num>
  <w:num w:numId="94">
    <w:abstractNumId w:val="69"/>
  </w:num>
  <w:num w:numId="95">
    <w:abstractNumId w:val="84"/>
  </w:num>
  <w:num w:numId="96">
    <w:abstractNumId w:val="57"/>
  </w:num>
  <w:num w:numId="97">
    <w:abstractNumId w:val="59"/>
  </w:num>
  <w:num w:numId="98">
    <w:abstractNumId w:val="93"/>
  </w:num>
  <w:num w:numId="99">
    <w:abstractNumId w:val="73"/>
  </w:num>
  <w:num w:numId="100">
    <w:abstractNumId w:val="38"/>
  </w:num>
  <w:num w:numId="101">
    <w:abstractNumId w:val="1"/>
  </w:num>
  <w:num w:numId="102">
    <w:abstractNumId w:val="76"/>
  </w:num>
  <w:num w:numId="103">
    <w:abstractNumId w:val="2"/>
  </w:num>
  <w:num w:numId="104">
    <w:abstractNumId w:val="68"/>
  </w:num>
  <w:num w:numId="105">
    <w:abstractNumId w:val="10"/>
  </w:num>
  <w:num w:numId="106">
    <w:abstractNumId w:val="87"/>
  </w:num>
  <w:num w:numId="107">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0F"/>
    <w:rsid w:val="000077AC"/>
    <w:rsid w:val="0008400F"/>
    <w:rsid w:val="000B0BD8"/>
    <w:rsid w:val="000B1865"/>
    <w:rsid w:val="000D6C40"/>
    <w:rsid w:val="000F081A"/>
    <w:rsid w:val="00104632"/>
    <w:rsid w:val="0010742F"/>
    <w:rsid w:val="00137147"/>
    <w:rsid w:val="00141949"/>
    <w:rsid w:val="001701F1"/>
    <w:rsid w:val="00182F85"/>
    <w:rsid w:val="001C3BF0"/>
    <w:rsid w:val="001D2E3A"/>
    <w:rsid w:val="001F21AE"/>
    <w:rsid w:val="00206311"/>
    <w:rsid w:val="00225FF8"/>
    <w:rsid w:val="00284755"/>
    <w:rsid w:val="002A0076"/>
    <w:rsid w:val="002B7144"/>
    <w:rsid w:val="002C52DE"/>
    <w:rsid w:val="002E5A92"/>
    <w:rsid w:val="003174DA"/>
    <w:rsid w:val="00366B90"/>
    <w:rsid w:val="00377D23"/>
    <w:rsid w:val="003B2498"/>
    <w:rsid w:val="004D701B"/>
    <w:rsid w:val="004E43D5"/>
    <w:rsid w:val="004F49C1"/>
    <w:rsid w:val="005171A8"/>
    <w:rsid w:val="00575D54"/>
    <w:rsid w:val="00581F2D"/>
    <w:rsid w:val="00593EB0"/>
    <w:rsid w:val="005A66EA"/>
    <w:rsid w:val="005D2223"/>
    <w:rsid w:val="005D2427"/>
    <w:rsid w:val="005D3D37"/>
    <w:rsid w:val="005E217F"/>
    <w:rsid w:val="00672050"/>
    <w:rsid w:val="006736F7"/>
    <w:rsid w:val="006C59E7"/>
    <w:rsid w:val="00731638"/>
    <w:rsid w:val="007C30F7"/>
    <w:rsid w:val="00801BFC"/>
    <w:rsid w:val="0080286C"/>
    <w:rsid w:val="00841ADC"/>
    <w:rsid w:val="00852F07"/>
    <w:rsid w:val="00886FD7"/>
    <w:rsid w:val="00896D09"/>
    <w:rsid w:val="008A0B03"/>
    <w:rsid w:val="008D3C59"/>
    <w:rsid w:val="009226CB"/>
    <w:rsid w:val="00977146"/>
    <w:rsid w:val="009C2937"/>
    <w:rsid w:val="009C69CE"/>
    <w:rsid w:val="00A2779C"/>
    <w:rsid w:val="00A420F6"/>
    <w:rsid w:val="00A458A7"/>
    <w:rsid w:val="00AA06C8"/>
    <w:rsid w:val="00AB271E"/>
    <w:rsid w:val="00AB76A9"/>
    <w:rsid w:val="00AC05A8"/>
    <w:rsid w:val="00AC28C4"/>
    <w:rsid w:val="00AD62F2"/>
    <w:rsid w:val="00AE567C"/>
    <w:rsid w:val="00B54B3E"/>
    <w:rsid w:val="00B70A89"/>
    <w:rsid w:val="00B93181"/>
    <w:rsid w:val="00BD3781"/>
    <w:rsid w:val="00CA391A"/>
    <w:rsid w:val="00CE6EA5"/>
    <w:rsid w:val="00D052BF"/>
    <w:rsid w:val="00D22B4F"/>
    <w:rsid w:val="00D23A2C"/>
    <w:rsid w:val="00D24C77"/>
    <w:rsid w:val="00D63657"/>
    <w:rsid w:val="00D826EA"/>
    <w:rsid w:val="00DA06DB"/>
    <w:rsid w:val="00DB4524"/>
    <w:rsid w:val="00DB70BE"/>
    <w:rsid w:val="00DF6607"/>
    <w:rsid w:val="00E2647E"/>
    <w:rsid w:val="00E42883"/>
    <w:rsid w:val="00E62592"/>
    <w:rsid w:val="00E65306"/>
    <w:rsid w:val="00E66B10"/>
    <w:rsid w:val="00EA75F4"/>
    <w:rsid w:val="00EB44C2"/>
    <w:rsid w:val="00F034DD"/>
    <w:rsid w:val="00F621C1"/>
    <w:rsid w:val="00F754DA"/>
    <w:rsid w:val="00FE2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B8FC"/>
  <w15:docId w15:val="{DB4B9EAE-2435-470C-99A2-ED7C337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70BE"/>
    <w:pPr>
      <w:spacing w:before="100" w:beforeAutospacing="1" w:after="100" w:afterAutospacing="1" w:line="240" w:lineRule="auto"/>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PiedepginaCar">
    <w:name w:val="Pie de página Car"/>
    <w:basedOn w:val="Fuentedeprrafopredeter"/>
    <w:link w:val="Piedepgina"/>
    <w:uiPriority w:val="99"/>
    <w:rsid w:val="00DB70BE"/>
    <w:rPr>
      <w:rFonts w:eastAsiaTheme="minorEastAsia"/>
      <w:sz w:val="24"/>
      <w:szCs w:val="24"/>
      <w:lang w:val="es-ES_tradnl"/>
    </w:rPr>
  </w:style>
  <w:style w:type="character" w:styleId="Nmerodepgina">
    <w:name w:val="page number"/>
    <w:basedOn w:val="Fuentedeprrafopredeter"/>
    <w:uiPriority w:val="99"/>
    <w:semiHidden/>
    <w:unhideWhenUsed/>
    <w:rsid w:val="00DB70BE"/>
  </w:style>
  <w:style w:type="paragraph" w:styleId="Prrafodelista">
    <w:name w:val="List Paragraph"/>
    <w:basedOn w:val="Normal"/>
    <w:uiPriority w:val="34"/>
    <w:qFormat/>
    <w:rsid w:val="00DB70BE"/>
    <w:pPr>
      <w:spacing w:after="0" w:line="240" w:lineRule="auto"/>
      <w:ind w:left="720"/>
      <w:contextualSpacing/>
    </w:pPr>
    <w:rPr>
      <w:rFonts w:eastAsiaTheme="minorEastAsia"/>
      <w:sz w:val="24"/>
      <w:szCs w:val="24"/>
      <w:lang w:val="es-ES_tradnl"/>
    </w:rPr>
  </w:style>
  <w:style w:type="paragraph" w:styleId="Encabezado">
    <w:name w:val="header"/>
    <w:basedOn w:val="Normal"/>
    <w:link w:val="EncabezadoCar"/>
    <w:uiPriority w:val="99"/>
    <w:unhideWhenUsed/>
    <w:rsid w:val="00DB70BE"/>
    <w:pPr>
      <w:tabs>
        <w:tab w:val="center" w:pos="4153"/>
        <w:tab w:val="right" w:pos="8306"/>
      </w:tabs>
      <w:spacing w:after="0" w:line="240" w:lineRule="auto"/>
    </w:pPr>
    <w:rPr>
      <w:rFonts w:eastAsiaTheme="minorEastAsia"/>
      <w:sz w:val="24"/>
      <w:szCs w:val="24"/>
      <w:lang w:val="es-ES_tradnl"/>
    </w:rPr>
  </w:style>
  <w:style w:type="character" w:customStyle="1" w:styleId="EncabezadoCar">
    <w:name w:val="Encabezado Car"/>
    <w:basedOn w:val="Fuentedeprrafopredeter"/>
    <w:link w:val="Encabezado"/>
    <w:uiPriority w:val="99"/>
    <w:rsid w:val="00DB70BE"/>
    <w:rPr>
      <w:rFonts w:eastAsiaTheme="minorEastAsia"/>
      <w:sz w:val="24"/>
      <w:szCs w:val="24"/>
      <w:lang w:val="es-ES_tradnl"/>
    </w:rPr>
  </w:style>
  <w:style w:type="paragraph" w:customStyle="1" w:styleId="Textbody">
    <w:name w:val="Text body"/>
    <w:rsid w:val="00DB70BE"/>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DB70BE"/>
    <w:rPr>
      <w:lang w:val="es-ES_tradnl"/>
    </w:rPr>
  </w:style>
  <w:style w:type="numbering" w:customStyle="1" w:styleId="Estiloimportado2">
    <w:name w:val="Estilo importado 2"/>
    <w:rsid w:val="00DB70BE"/>
    <w:pPr>
      <w:numPr>
        <w:numId w:val="61"/>
      </w:numPr>
    </w:pPr>
  </w:style>
  <w:style w:type="numbering" w:customStyle="1" w:styleId="Estiloimportado3">
    <w:name w:val="Estilo importado 3"/>
    <w:rsid w:val="00DB70BE"/>
    <w:pPr>
      <w:numPr>
        <w:numId w:val="62"/>
      </w:numPr>
    </w:pPr>
  </w:style>
  <w:style w:type="paragraph" w:customStyle="1" w:styleId="CuerpoA">
    <w:name w:val="Cuerpo A"/>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zh-CN"/>
    </w:rPr>
  </w:style>
  <w:style w:type="paragraph" w:customStyle="1" w:styleId="Default">
    <w:name w:val="Default"/>
    <w:rsid w:val="00DB70BE"/>
    <w:pPr>
      <w:autoSpaceDE w:val="0"/>
      <w:autoSpaceDN w:val="0"/>
      <w:adjustRightInd w:val="0"/>
      <w:spacing w:after="0" w:line="240" w:lineRule="auto"/>
    </w:pPr>
    <w:rPr>
      <w:rFonts w:ascii="Verdana" w:eastAsia="Times New Roman" w:hAnsi="Verdana" w:cs="Verdana"/>
      <w:color w:val="000000"/>
      <w:sz w:val="24"/>
      <w:szCs w:val="24"/>
    </w:rPr>
  </w:style>
  <w:style w:type="paragraph" w:styleId="Sinespaciado">
    <w:name w:val="No Spacing"/>
    <w:uiPriority w:val="1"/>
    <w:qFormat/>
    <w:rsid w:val="00DB70BE"/>
    <w:pPr>
      <w:spacing w:after="0" w:line="240" w:lineRule="auto"/>
    </w:pPr>
    <w:rPr>
      <w:rFonts w:ascii="Calibri" w:eastAsia="Calibri" w:hAnsi="Calibri" w:cs="Times New Roman"/>
    </w:rPr>
  </w:style>
  <w:style w:type="table" w:customStyle="1" w:styleId="TableNormal1">
    <w:name w:val="Table Normal1"/>
    <w:rsid w:val="00DB70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Cuerpo">
    <w:name w:val="Cuerpo"/>
    <w:rsid w:val="00DB70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paragraph" w:styleId="Mapadeldocumento">
    <w:name w:val="Document Map"/>
    <w:basedOn w:val="Normal"/>
    <w:link w:val="MapadeldocumentoCar"/>
    <w:uiPriority w:val="99"/>
    <w:semiHidden/>
    <w:unhideWhenUsed/>
    <w:rsid w:val="00DB70BE"/>
    <w:pPr>
      <w:spacing w:after="0" w:line="240" w:lineRule="auto"/>
    </w:pPr>
    <w:rPr>
      <w:rFonts w:ascii="Lucida Grande" w:eastAsiaTheme="minorEastAsia" w:hAnsi="Lucida Grande"/>
      <w:sz w:val="24"/>
      <w:szCs w:val="24"/>
      <w:lang w:val="es-ES_tradnl"/>
    </w:rPr>
  </w:style>
  <w:style w:type="character" w:customStyle="1" w:styleId="MapadeldocumentoCar">
    <w:name w:val="Mapa del documento Car"/>
    <w:basedOn w:val="Fuentedeprrafopredeter"/>
    <w:link w:val="Mapadeldocumento"/>
    <w:uiPriority w:val="99"/>
    <w:semiHidden/>
    <w:rsid w:val="00DB70BE"/>
    <w:rPr>
      <w:rFonts w:ascii="Lucida Grande" w:eastAsiaTheme="minorEastAsia" w:hAnsi="Lucida Grande"/>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49141</Words>
  <Characters>270277</Characters>
  <Application>Microsoft Office Word</Application>
  <DocSecurity>0</DocSecurity>
  <Lines>2252</Lines>
  <Paragraphs>637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Josué De la torre Parra</cp:lastModifiedBy>
  <cp:revision>2</cp:revision>
  <dcterms:created xsi:type="dcterms:W3CDTF">2016-10-13T15:14:00Z</dcterms:created>
  <dcterms:modified xsi:type="dcterms:W3CDTF">2016-10-13T15:14:00Z</dcterms:modified>
</cp:coreProperties>
</file>